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A72" w:rsidRPr="00002074" w:rsidRDefault="00EC5A72" w:rsidP="00EC5A72">
      <w:pPr>
        <w:pStyle w:val="Encabezado"/>
        <w:jc w:val="center"/>
        <w:rPr>
          <w:rFonts w:ascii="Arial" w:hAnsi="Arial" w:cs="Arial"/>
          <w:b/>
          <w:color w:val="000000" w:themeColor="text1"/>
          <w:sz w:val="24"/>
        </w:rPr>
      </w:pPr>
    </w:p>
    <w:p w:rsidR="001A23FD" w:rsidRPr="00002074" w:rsidRDefault="00EC5A72" w:rsidP="00EC5A72">
      <w:pPr>
        <w:jc w:val="center"/>
        <w:rPr>
          <w:rFonts w:ascii="Arial" w:eastAsia="Times New Roman" w:hAnsi="Arial" w:cs="Arial"/>
          <w:b/>
          <w:color w:val="000000" w:themeColor="text1"/>
          <w:sz w:val="60"/>
          <w:szCs w:val="60"/>
          <w:lang w:eastAsia="es-CO"/>
        </w:rPr>
      </w:pPr>
      <w:r w:rsidRPr="00002074">
        <w:rPr>
          <w:rFonts w:ascii="Arial" w:hAnsi="Arial" w:cs="Arial"/>
          <w:b/>
          <w:color w:val="000000" w:themeColor="text1"/>
          <w:sz w:val="96"/>
          <w:szCs w:val="60"/>
        </w:rPr>
        <w:t>PROTOCOLO DE PREVENCION DE CAIDAS</w:t>
      </w:r>
    </w:p>
    <w:p w:rsidR="001A23FD" w:rsidRPr="00002074" w:rsidRDefault="001A23FD" w:rsidP="001A23FD">
      <w:pPr>
        <w:rPr>
          <w:rFonts w:ascii="Arial" w:eastAsia="Times New Roman" w:hAnsi="Arial" w:cs="Arial"/>
          <w:b/>
          <w:color w:val="000000" w:themeColor="text1"/>
          <w:sz w:val="24"/>
          <w:szCs w:val="24"/>
          <w:lang w:eastAsia="es-CO"/>
        </w:rPr>
      </w:pPr>
    </w:p>
    <w:p w:rsidR="001A23FD" w:rsidRPr="00002074" w:rsidRDefault="001A23FD" w:rsidP="001A23FD">
      <w:pPr>
        <w:rPr>
          <w:rFonts w:ascii="Arial" w:eastAsia="Times New Roman" w:hAnsi="Arial" w:cs="Arial"/>
          <w:b/>
          <w:color w:val="000000" w:themeColor="text1"/>
          <w:sz w:val="24"/>
          <w:szCs w:val="24"/>
          <w:lang w:eastAsia="es-CO"/>
        </w:rPr>
      </w:pPr>
    </w:p>
    <w:p w:rsidR="001A23FD" w:rsidRPr="00002074" w:rsidRDefault="00EC5A72" w:rsidP="001A23FD">
      <w:pPr>
        <w:rPr>
          <w:rFonts w:ascii="Arial" w:eastAsia="Times New Roman" w:hAnsi="Arial" w:cs="Arial"/>
          <w:b/>
          <w:color w:val="000000" w:themeColor="text1"/>
          <w:sz w:val="24"/>
          <w:szCs w:val="24"/>
          <w:lang w:eastAsia="es-CO"/>
        </w:rPr>
      </w:pPr>
      <w:r w:rsidRPr="00002074">
        <w:rPr>
          <w:rFonts w:ascii="Arial" w:hAnsi="Arial" w:cs="Arial"/>
          <w:b/>
          <w:iCs/>
          <w:noProof/>
          <w:color w:val="000000" w:themeColor="text1"/>
          <w:sz w:val="72"/>
          <w:szCs w:val="72"/>
          <w:lang w:eastAsia="es-CO"/>
        </w:rPr>
        <w:drawing>
          <wp:anchor distT="0" distB="0" distL="114300" distR="114300" simplePos="0" relativeHeight="251690496" behindDoc="1" locked="0" layoutInCell="1" allowOverlap="1" wp14:anchorId="4F3A727B" wp14:editId="1046C508">
            <wp:simplePos x="2019300" y="3857625"/>
            <wp:positionH relativeFrom="margin">
              <wp:align>center</wp:align>
            </wp:positionH>
            <wp:positionV relativeFrom="margin">
              <wp:align>bottom</wp:align>
            </wp:positionV>
            <wp:extent cx="4761230" cy="4629150"/>
            <wp:effectExtent l="0" t="0" r="0" b="0"/>
            <wp:wrapSquare wrapText="bothSides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62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A23FD" w:rsidRPr="00002074" w:rsidRDefault="001A23FD" w:rsidP="001A23FD">
      <w:pPr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es-CO"/>
        </w:rPr>
      </w:pPr>
    </w:p>
    <w:p w:rsidR="001A23FD" w:rsidRPr="00002074" w:rsidRDefault="001A23FD" w:rsidP="001A23FD">
      <w:pPr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es-CO"/>
        </w:rPr>
      </w:pPr>
    </w:p>
    <w:p w:rsidR="001A23FD" w:rsidRPr="00002074" w:rsidRDefault="001A23FD" w:rsidP="001A23FD">
      <w:pPr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es-CO"/>
        </w:rPr>
      </w:pPr>
    </w:p>
    <w:p w:rsidR="001A23FD" w:rsidRPr="00002074" w:rsidRDefault="001A23FD" w:rsidP="001A23FD">
      <w:pPr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es-CO"/>
        </w:rPr>
      </w:pPr>
    </w:p>
    <w:p w:rsidR="001A23FD" w:rsidRPr="00002074" w:rsidRDefault="001A23FD" w:rsidP="001A23FD">
      <w:pPr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es-CO"/>
        </w:rPr>
      </w:pPr>
    </w:p>
    <w:p w:rsidR="001A23FD" w:rsidRPr="00002074" w:rsidRDefault="001A23FD" w:rsidP="001A23FD">
      <w:pPr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es-CO"/>
        </w:rPr>
      </w:pPr>
    </w:p>
    <w:p w:rsidR="001A23FD" w:rsidRPr="00002074" w:rsidRDefault="001A23FD" w:rsidP="001A23FD">
      <w:pPr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es-CO"/>
        </w:rPr>
      </w:pPr>
    </w:p>
    <w:p w:rsidR="001A23FD" w:rsidRPr="00002074" w:rsidRDefault="001A23FD" w:rsidP="001A23FD">
      <w:pPr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es-CO"/>
        </w:rPr>
      </w:pPr>
    </w:p>
    <w:p w:rsidR="001A23FD" w:rsidRPr="00002074" w:rsidRDefault="001A23FD" w:rsidP="001A23FD">
      <w:pPr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es-CO"/>
        </w:rPr>
      </w:pPr>
    </w:p>
    <w:p w:rsidR="001A23FD" w:rsidRPr="00002074" w:rsidRDefault="001A23FD" w:rsidP="001A23FD">
      <w:pPr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es-CO"/>
        </w:rPr>
      </w:pPr>
    </w:p>
    <w:p w:rsidR="001A23FD" w:rsidRPr="00002074" w:rsidRDefault="001A23FD" w:rsidP="001A23FD">
      <w:pPr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es-CO"/>
        </w:rPr>
      </w:pPr>
    </w:p>
    <w:p w:rsidR="001A23FD" w:rsidRPr="00002074" w:rsidRDefault="001A23FD" w:rsidP="001A23FD">
      <w:pPr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es-CO"/>
        </w:rPr>
      </w:pPr>
    </w:p>
    <w:p w:rsidR="001A23FD" w:rsidRPr="00002074" w:rsidRDefault="001A23FD" w:rsidP="001A23FD">
      <w:pPr>
        <w:rPr>
          <w:color w:val="000000" w:themeColor="text1"/>
        </w:rPr>
      </w:pPr>
    </w:p>
    <w:p w:rsidR="001A23FD" w:rsidRPr="00002074" w:rsidRDefault="001A23FD" w:rsidP="001A23FD">
      <w:pPr>
        <w:rPr>
          <w:color w:val="000000" w:themeColor="text1"/>
        </w:rPr>
      </w:pPr>
    </w:p>
    <w:p w:rsidR="003D0353" w:rsidRPr="00002074" w:rsidRDefault="003D0353">
      <w:pPr>
        <w:rPr>
          <w:rFonts w:ascii="Arial" w:hAnsi="Arial" w:cs="Arial"/>
          <w:color w:val="000000" w:themeColor="text1"/>
          <w:sz w:val="24"/>
          <w:szCs w:val="24"/>
        </w:rPr>
      </w:pPr>
    </w:p>
    <w:sdt>
      <w:sdtPr>
        <w:rPr>
          <w:rFonts w:ascii="Arial" w:eastAsiaTheme="minorHAnsi" w:hAnsi="Arial" w:cs="Arial"/>
          <w:color w:val="000000" w:themeColor="text1"/>
          <w:sz w:val="22"/>
          <w:szCs w:val="22"/>
          <w:lang w:val="es-ES" w:eastAsia="en-US"/>
        </w:rPr>
        <w:id w:val="4866318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CC0D56" w:rsidRPr="00002074" w:rsidRDefault="00CC0D56">
          <w:pPr>
            <w:pStyle w:val="TtulodeTDC"/>
            <w:rPr>
              <w:rFonts w:ascii="Arial" w:hAnsi="Arial" w:cs="Arial"/>
              <w:b/>
              <w:color w:val="000000" w:themeColor="text1"/>
              <w:sz w:val="36"/>
              <w:lang w:val="es-ES"/>
            </w:rPr>
          </w:pPr>
          <w:r w:rsidRPr="00002074">
            <w:rPr>
              <w:rFonts w:ascii="Arial" w:hAnsi="Arial" w:cs="Arial"/>
              <w:b/>
              <w:color w:val="000000" w:themeColor="text1"/>
              <w:sz w:val="36"/>
              <w:lang w:val="es-ES"/>
            </w:rPr>
            <w:t>Contenido</w:t>
          </w:r>
        </w:p>
        <w:p w:rsidR="0009223A" w:rsidRPr="00002074" w:rsidRDefault="0009223A" w:rsidP="0009223A">
          <w:pPr>
            <w:spacing w:after="0"/>
            <w:rPr>
              <w:color w:val="000000" w:themeColor="text1"/>
              <w:lang w:val="es-ES" w:eastAsia="es-CO"/>
            </w:rPr>
          </w:pPr>
        </w:p>
        <w:p w:rsidR="0009223A" w:rsidRPr="00002074" w:rsidRDefault="00CC0D56">
          <w:pPr>
            <w:pStyle w:val="TDC2"/>
            <w:rPr>
              <w:rFonts w:eastAsiaTheme="minorEastAsia"/>
              <w:noProof/>
              <w:color w:val="000000" w:themeColor="text1"/>
              <w:lang w:eastAsia="es-CO"/>
            </w:rPr>
          </w:pPr>
          <w:r w:rsidRPr="00002074">
            <w:rPr>
              <w:rFonts w:ascii="Arial" w:hAnsi="Arial" w:cs="Arial"/>
              <w:color w:val="000000" w:themeColor="text1"/>
            </w:rPr>
            <w:fldChar w:fldCharType="begin"/>
          </w:r>
          <w:r w:rsidRPr="00002074">
            <w:rPr>
              <w:rFonts w:ascii="Arial" w:hAnsi="Arial" w:cs="Arial"/>
              <w:color w:val="000000" w:themeColor="text1"/>
            </w:rPr>
            <w:instrText xml:space="preserve"> TOC \o "1-3" \h \z \u </w:instrText>
          </w:r>
          <w:r w:rsidRPr="00002074">
            <w:rPr>
              <w:rFonts w:ascii="Arial" w:hAnsi="Arial" w:cs="Arial"/>
              <w:color w:val="000000" w:themeColor="text1"/>
            </w:rPr>
            <w:fldChar w:fldCharType="separate"/>
          </w:r>
          <w:hyperlink w:anchor="_Toc477464827" w:history="1">
            <w:r w:rsidR="0009223A" w:rsidRPr="00002074">
              <w:rPr>
                <w:rStyle w:val="Hipervnculo"/>
                <w:rFonts w:ascii="Arial" w:hAnsi="Arial" w:cs="Arial"/>
                <w:noProof/>
                <w:color w:val="000000" w:themeColor="text1"/>
              </w:rPr>
              <w:t>1.</w:t>
            </w:r>
            <w:r w:rsidR="0009223A" w:rsidRPr="00002074">
              <w:rPr>
                <w:rFonts w:eastAsiaTheme="minorEastAsia"/>
                <w:noProof/>
                <w:color w:val="000000" w:themeColor="text1"/>
                <w:lang w:eastAsia="es-CO"/>
              </w:rPr>
              <w:tab/>
            </w:r>
            <w:r w:rsidR="0009223A" w:rsidRPr="00002074">
              <w:rPr>
                <w:rStyle w:val="Hipervnculo"/>
                <w:rFonts w:ascii="Arial" w:hAnsi="Arial" w:cs="Arial"/>
                <w:noProof/>
                <w:color w:val="000000" w:themeColor="text1"/>
              </w:rPr>
              <w:t>INTRODUCCIÓN</w:t>
            </w:r>
            <w:r w:rsidR="0009223A" w:rsidRPr="00002074">
              <w:rPr>
                <w:noProof/>
                <w:webHidden/>
                <w:color w:val="000000" w:themeColor="text1"/>
              </w:rPr>
              <w:tab/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begin"/>
            </w:r>
            <w:r w:rsidR="0009223A" w:rsidRPr="00002074">
              <w:rPr>
                <w:noProof/>
                <w:webHidden/>
                <w:color w:val="000000" w:themeColor="text1"/>
              </w:rPr>
              <w:instrText xml:space="preserve"> PAGEREF _Toc477464827 \h </w:instrText>
            </w:r>
            <w:r w:rsidR="0009223A" w:rsidRPr="00002074">
              <w:rPr>
                <w:noProof/>
                <w:webHidden/>
                <w:color w:val="000000" w:themeColor="text1"/>
              </w:rPr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separate"/>
            </w:r>
            <w:r w:rsidR="00AF7986">
              <w:rPr>
                <w:noProof/>
                <w:webHidden/>
                <w:color w:val="000000" w:themeColor="text1"/>
              </w:rPr>
              <w:t>3</w:t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09223A" w:rsidRPr="00002074" w:rsidRDefault="00AB0EF5">
          <w:pPr>
            <w:pStyle w:val="TDC2"/>
            <w:rPr>
              <w:rFonts w:eastAsiaTheme="minorEastAsia"/>
              <w:noProof/>
              <w:color w:val="000000" w:themeColor="text1"/>
              <w:lang w:eastAsia="es-CO"/>
            </w:rPr>
          </w:pPr>
          <w:hyperlink w:anchor="_Toc477464828" w:history="1">
            <w:r w:rsidR="0009223A" w:rsidRPr="00002074">
              <w:rPr>
                <w:rStyle w:val="Hipervnculo"/>
                <w:rFonts w:ascii="Arial" w:hAnsi="Arial" w:cs="Arial"/>
                <w:noProof/>
                <w:color w:val="000000" w:themeColor="text1"/>
              </w:rPr>
              <w:t>2.</w:t>
            </w:r>
            <w:r w:rsidR="0009223A" w:rsidRPr="00002074">
              <w:rPr>
                <w:rFonts w:eastAsiaTheme="minorEastAsia"/>
                <w:noProof/>
                <w:color w:val="000000" w:themeColor="text1"/>
                <w:lang w:eastAsia="es-CO"/>
              </w:rPr>
              <w:tab/>
            </w:r>
            <w:r w:rsidR="0009223A" w:rsidRPr="00002074">
              <w:rPr>
                <w:rStyle w:val="Hipervnculo"/>
                <w:rFonts w:ascii="Arial" w:hAnsi="Arial" w:cs="Arial"/>
                <w:noProof/>
                <w:color w:val="000000" w:themeColor="text1"/>
              </w:rPr>
              <w:t>JUSTIFICACIÓN</w:t>
            </w:r>
            <w:r w:rsidR="0009223A" w:rsidRPr="00002074">
              <w:rPr>
                <w:noProof/>
                <w:webHidden/>
                <w:color w:val="000000" w:themeColor="text1"/>
              </w:rPr>
              <w:tab/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begin"/>
            </w:r>
            <w:r w:rsidR="0009223A" w:rsidRPr="00002074">
              <w:rPr>
                <w:noProof/>
                <w:webHidden/>
                <w:color w:val="000000" w:themeColor="text1"/>
              </w:rPr>
              <w:instrText xml:space="preserve"> PAGEREF _Toc477464828 \h </w:instrText>
            </w:r>
            <w:r w:rsidR="0009223A" w:rsidRPr="00002074">
              <w:rPr>
                <w:noProof/>
                <w:webHidden/>
                <w:color w:val="000000" w:themeColor="text1"/>
              </w:rPr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separate"/>
            </w:r>
            <w:r w:rsidR="00AF7986">
              <w:rPr>
                <w:noProof/>
                <w:webHidden/>
                <w:color w:val="000000" w:themeColor="text1"/>
              </w:rPr>
              <w:t>4</w:t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09223A" w:rsidRPr="00002074" w:rsidRDefault="00AB0EF5">
          <w:pPr>
            <w:pStyle w:val="TDC2"/>
            <w:rPr>
              <w:rFonts w:eastAsiaTheme="minorEastAsia"/>
              <w:noProof/>
              <w:color w:val="000000" w:themeColor="text1"/>
              <w:lang w:eastAsia="es-CO"/>
            </w:rPr>
          </w:pPr>
          <w:hyperlink w:anchor="_Toc477464829" w:history="1">
            <w:r w:rsidR="0009223A" w:rsidRPr="00002074">
              <w:rPr>
                <w:rStyle w:val="Hipervnculo"/>
                <w:rFonts w:ascii="Arial" w:eastAsia="Times New Roman" w:hAnsi="Arial" w:cs="Arial"/>
                <w:noProof/>
                <w:color w:val="000000" w:themeColor="text1"/>
                <w:lang w:eastAsia="es-CO"/>
              </w:rPr>
              <w:t>3.</w:t>
            </w:r>
            <w:r w:rsidR="0009223A" w:rsidRPr="00002074">
              <w:rPr>
                <w:rFonts w:eastAsiaTheme="minorEastAsia"/>
                <w:noProof/>
                <w:color w:val="000000" w:themeColor="text1"/>
                <w:lang w:eastAsia="es-CO"/>
              </w:rPr>
              <w:tab/>
            </w:r>
            <w:r w:rsidR="0009223A" w:rsidRPr="00002074">
              <w:rPr>
                <w:rStyle w:val="Hipervnculo"/>
                <w:rFonts w:ascii="Arial" w:hAnsi="Arial" w:cs="Arial"/>
                <w:noProof/>
                <w:color w:val="000000" w:themeColor="text1"/>
              </w:rPr>
              <w:t>OBJETIVOS</w:t>
            </w:r>
            <w:r w:rsidR="0009223A" w:rsidRPr="00002074">
              <w:rPr>
                <w:noProof/>
                <w:webHidden/>
                <w:color w:val="000000" w:themeColor="text1"/>
              </w:rPr>
              <w:tab/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begin"/>
            </w:r>
            <w:r w:rsidR="0009223A" w:rsidRPr="00002074">
              <w:rPr>
                <w:noProof/>
                <w:webHidden/>
                <w:color w:val="000000" w:themeColor="text1"/>
              </w:rPr>
              <w:instrText xml:space="preserve"> PAGEREF _Toc477464829 \h </w:instrText>
            </w:r>
            <w:r w:rsidR="0009223A" w:rsidRPr="00002074">
              <w:rPr>
                <w:noProof/>
                <w:webHidden/>
                <w:color w:val="000000" w:themeColor="text1"/>
              </w:rPr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separate"/>
            </w:r>
            <w:r w:rsidR="00AF7986">
              <w:rPr>
                <w:noProof/>
                <w:webHidden/>
                <w:color w:val="000000" w:themeColor="text1"/>
              </w:rPr>
              <w:t>4</w:t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09223A" w:rsidRPr="00002074" w:rsidRDefault="00AB0EF5">
          <w:pPr>
            <w:pStyle w:val="TDC2"/>
            <w:rPr>
              <w:rFonts w:eastAsiaTheme="minorEastAsia"/>
              <w:noProof/>
              <w:color w:val="000000" w:themeColor="text1"/>
              <w:lang w:eastAsia="es-CO"/>
            </w:rPr>
          </w:pPr>
          <w:hyperlink w:anchor="_Toc477464830" w:history="1">
            <w:r w:rsidR="0009223A" w:rsidRPr="00002074">
              <w:rPr>
                <w:rStyle w:val="Hipervnculo"/>
                <w:rFonts w:ascii="Arial" w:hAnsi="Arial" w:cs="Arial"/>
                <w:noProof/>
                <w:color w:val="000000" w:themeColor="text1"/>
              </w:rPr>
              <w:t>3.1 Objetivo General</w:t>
            </w:r>
            <w:r w:rsidR="0009223A" w:rsidRPr="00002074">
              <w:rPr>
                <w:noProof/>
                <w:webHidden/>
                <w:color w:val="000000" w:themeColor="text1"/>
              </w:rPr>
              <w:tab/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begin"/>
            </w:r>
            <w:r w:rsidR="0009223A" w:rsidRPr="00002074">
              <w:rPr>
                <w:noProof/>
                <w:webHidden/>
                <w:color w:val="000000" w:themeColor="text1"/>
              </w:rPr>
              <w:instrText xml:space="preserve"> PAGEREF _Toc477464830 \h </w:instrText>
            </w:r>
            <w:r w:rsidR="0009223A" w:rsidRPr="00002074">
              <w:rPr>
                <w:noProof/>
                <w:webHidden/>
                <w:color w:val="000000" w:themeColor="text1"/>
              </w:rPr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separate"/>
            </w:r>
            <w:r w:rsidR="00AF7986">
              <w:rPr>
                <w:noProof/>
                <w:webHidden/>
                <w:color w:val="000000" w:themeColor="text1"/>
              </w:rPr>
              <w:t>4</w:t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09223A" w:rsidRPr="00002074" w:rsidRDefault="00AB0EF5">
          <w:pPr>
            <w:pStyle w:val="TDC2"/>
            <w:rPr>
              <w:rFonts w:eastAsiaTheme="minorEastAsia"/>
              <w:noProof/>
              <w:color w:val="000000" w:themeColor="text1"/>
              <w:lang w:eastAsia="es-CO"/>
            </w:rPr>
          </w:pPr>
          <w:hyperlink w:anchor="_Toc477464831" w:history="1">
            <w:r w:rsidR="0009223A" w:rsidRPr="00002074">
              <w:rPr>
                <w:rStyle w:val="Hipervnculo"/>
                <w:rFonts w:ascii="Arial" w:hAnsi="Arial" w:cs="Arial"/>
                <w:noProof/>
                <w:color w:val="000000" w:themeColor="text1"/>
              </w:rPr>
              <w:t>3.2</w:t>
            </w:r>
            <w:r w:rsidR="0009223A" w:rsidRPr="00002074">
              <w:rPr>
                <w:rFonts w:eastAsiaTheme="minorEastAsia"/>
                <w:noProof/>
                <w:color w:val="000000" w:themeColor="text1"/>
                <w:lang w:eastAsia="es-CO"/>
              </w:rPr>
              <w:tab/>
            </w:r>
            <w:r w:rsidR="0009223A" w:rsidRPr="00002074">
              <w:rPr>
                <w:rStyle w:val="Hipervnculo"/>
                <w:rFonts w:ascii="Arial" w:hAnsi="Arial" w:cs="Arial"/>
                <w:noProof/>
                <w:color w:val="000000" w:themeColor="text1"/>
              </w:rPr>
              <w:t>Objetivos específicos</w:t>
            </w:r>
            <w:r w:rsidR="0009223A" w:rsidRPr="00002074">
              <w:rPr>
                <w:noProof/>
                <w:webHidden/>
                <w:color w:val="000000" w:themeColor="text1"/>
              </w:rPr>
              <w:tab/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begin"/>
            </w:r>
            <w:r w:rsidR="0009223A" w:rsidRPr="00002074">
              <w:rPr>
                <w:noProof/>
                <w:webHidden/>
                <w:color w:val="000000" w:themeColor="text1"/>
              </w:rPr>
              <w:instrText xml:space="preserve"> PAGEREF _Toc477464831 \h </w:instrText>
            </w:r>
            <w:r w:rsidR="0009223A" w:rsidRPr="00002074">
              <w:rPr>
                <w:noProof/>
                <w:webHidden/>
                <w:color w:val="000000" w:themeColor="text1"/>
              </w:rPr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separate"/>
            </w:r>
            <w:r w:rsidR="00AF7986">
              <w:rPr>
                <w:noProof/>
                <w:webHidden/>
                <w:color w:val="000000" w:themeColor="text1"/>
              </w:rPr>
              <w:t>5</w:t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09223A" w:rsidRPr="00002074" w:rsidRDefault="00AB0EF5">
          <w:pPr>
            <w:pStyle w:val="TDC2"/>
            <w:rPr>
              <w:rFonts w:eastAsiaTheme="minorEastAsia"/>
              <w:noProof/>
              <w:color w:val="000000" w:themeColor="text1"/>
              <w:lang w:eastAsia="es-CO"/>
            </w:rPr>
          </w:pPr>
          <w:hyperlink w:anchor="_Toc477464832" w:history="1">
            <w:r w:rsidR="0009223A" w:rsidRPr="00002074">
              <w:rPr>
                <w:rStyle w:val="Hipervnculo"/>
                <w:rFonts w:ascii="Arial" w:hAnsi="Arial" w:cs="Arial"/>
                <w:noProof/>
                <w:color w:val="000000" w:themeColor="text1"/>
              </w:rPr>
              <w:t>3.</w:t>
            </w:r>
            <w:r w:rsidR="0009223A" w:rsidRPr="00002074">
              <w:rPr>
                <w:rFonts w:eastAsiaTheme="minorEastAsia"/>
                <w:noProof/>
                <w:color w:val="000000" w:themeColor="text1"/>
                <w:lang w:eastAsia="es-CO"/>
              </w:rPr>
              <w:tab/>
            </w:r>
            <w:r w:rsidR="0009223A" w:rsidRPr="00002074">
              <w:rPr>
                <w:rStyle w:val="Hipervnculo"/>
                <w:rFonts w:ascii="Arial" w:hAnsi="Arial" w:cs="Arial"/>
                <w:noProof/>
                <w:color w:val="000000" w:themeColor="text1"/>
              </w:rPr>
              <w:t>DEFINICIÓN DE CAÍDA</w:t>
            </w:r>
            <w:r w:rsidR="0009223A" w:rsidRPr="00002074">
              <w:rPr>
                <w:noProof/>
                <w:webHidden/>
                <w:color w:val="000000" w:themeColor="text1"/>
              </w:rPr>
              <w:tab/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begin"/>
            </w:r>
            <w:r w:rsidR="0009223A" w:rsidRPr="00002074">
              <w:rPr>
                <w:noProof/>
                <w:webHidden/>
                <w:color w:val="000000" w:themeColor="text1"/>
              </w:rPr>
              <w:instrText xml:space="preserve"> PAGEREF _Toc477464832 \h </w:instrText>
            </w:r>
            <w:r w:rsidR="0009223A" w:rsidRPr="00002074">
              <w:rPr>
                <w:noProof/>
                <w:webHidden/>
                <w:color w:val="000000" w:themeColor="text1"/>
              </w:rPr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separate"/>
            </w:r>
            <w:r w:rsidR="00AF7986">
              <w:rPr>
                <w:noProof/>
                <w:webHidden/>
                <w:color w:val="000000" w:themeColor="text1"/>
              </w:rPr>
              <w:t>5</w:t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09223A" w:rsidRPr="00002074" w:rsidRDefault="00AB0EF5">
          <w:pPr>
            <w:pStyle w:val="TDC2"/>
            <w:rPr>
              <w:rFonts w:eastAsiaTheme="minorEastAsia"/>
              <w:noProof/>
              <w:color w:val="000000" w:themeColor="text1"/>
              <w:lang w:eastAsia="es-CO"/>
            </w:rPr>
          </w:pPr>
          <w:hyperlink w:anchor="_Toc477464833" w:history="1">
            <w:r w:rsidR="0009223A" w:rsidRPr="00002074">
              <w:rPr>
                <w:rStyle w:val="Hipervnculo"/>
                <w:rFonts w:ascii="Arial" w:hAnsi="Arial" w:cs="Arial"/>
                <w:noProof/>
                <w:color w:val="000000" w:themeColor="text1"/>
              </w:rPr>
              <w:t>4.</w:t>
            </w:r>
            <w:r w:rsidR="0009223A" w:rsidRPr="00002074">
              <w:rPr>
                <w:rFonts w:eastAsiaTheme="minorEastAsia"/>
                <w:noProof/>
                <w:color w:val="000000" w:themeColor="text1"/>
                <w:lang w:eastAsia="es-CO"/>
              </w:rPr>
              <w:tab/>
            </w:r>
            <w:r w:rsidR="0009223A" w:rsidRPr="00002074">
              <w:rPr>
                <w:rStyle w:val="Hipervnculo"/>
                <w:rFonts w:ascii="Arial" w:hAnsi="Arial" w:cs="Arial"/>
                <w:noProof/>
                <w:color w:val="000000" w:themeColor="text1"/>
              </w:rPr>
              <w:t>ALCANCE</w:t>
            </w:r>
            <w:r w:rsidR="0009223A" w:rsidRPr="00002074">
              <w:rPr>
                <w:noProof/>
                <w:webHidden/>
                <w:color w:val="000000" w:themeColor="text1"/>
              </w:rPr>
              <w:tab/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begin"/>
            </w:r>
            <w:r w:rsidR="0009223A" w:rsidRPr="00002074">
              <w:rPr>
                <w:noProof/>
                <w:webHidden/>
                <w:color w:val="000000" w:themeColor="text1"/>
              </w:rPr>
              <w:instrText xml:space="preserve"> PAGEREF _Toc477464833 \h </w:instrText>
            </w:r>
            <w:r w:rsidR="0009223A" w:rsidRPr="00002074">
              <w:rPr>
                <w:noProof/>
                <w:webHidden/>
                <w:color w:val="000000" w:themeColor="text1"/>
              </w:rPr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separate"/>
            </w:r>
            <w:r w:rsidR="00AF7986">
              <w:rPr>
                <w:noProof/>
                <w:webHidden/>
                <w:color w:val="000000" w:themeColor="text1"/>
              </w:rPr>
              <w:t>5</w:t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09223A" w:rsidRPr="00002074" w:rsidRDefault="00AB0EF5">
          <w:pPr>
            <w:pStyle w:val="TDC2"/>
            <w:rPr>
              <w:rFonts w:eastAsiaTheme="minorEastAsia"/>
              <w:noProof/>
              <w:color w:val="000000" w:themeColor="text1"/>
              <w:lang w:eastAsia="es-CO"/>
            </w:rPr>
          </w:pPr>
          <w:hyperlink w:anchor="_Toc477464834" w:history="1">
            <w:r w:rsidR="0009223A" w:rsidRPr="00002074">
              <w:rPr>
                <w:rStyle w:val="Hipervnculo"/>
                <w:rFonts w:ascii="Arial" w:hAnsi="Arial" w:cs="Arial"/>
                <w:noProof/>
                <w:color w:val="000000" w:themeColor="text1"/>
              </w:rPr>
              <w:t>5.</w:t>
            </w:r>
            <w:r w:rsidR="0009223A" w:rsidRPr="00002074">
              <w:rPr>
                <w:rFonts w:eastAsiaTheme="minorEastAsia"/>
                <w:noProof/>
                <w:color w:val="000000" w:themeColor="text1"/>
                <w:lang w:eastAsia="es-CO"/>
              </w:rPr>
              <w:tab/>
            </w:r>
            <w:r w:rsidR="0009223A" w:rsidRPr="00002074">
              <w:rPr>
                <w:rStyle w:val="Hipervnculo"/>
                <w:rFonts w:ascii="Arial" w:hAnsi="Arial" w:cs="Arial"/>
                <w:noProof/>
                <w:color w:val="000000" w:themeColor="text1"/>
              </w:rPr>
              <w:t>FACTORES DE RIESGO</w:t>
            </w:r>
            <w:r w:rsidR="0009223A" w:rsidRPr="00002074">
              <w:rPr>
                <w:noProof/>
                <w:webHidden/>
                <w:color w:val="000000" w:themeColor="text1"/>
              </w:rPr>
              <w:tab/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begin"/>
            </w:r>
            <w:r w:rsidR="0009223A" w:rsidRPr="00002074">
              <w:rPr>
                <w:noProof/>
                <w:webHidden/>
                <w:color w:val="000000" w:themeColor="text1"/>
              </w:rPr>
              <w:instrText xml:space="preserve"> PAGEREF _Toc477464834 \h </w:instrText>
            </w:r>
            <w:r w:rsidR="0009223A" w:rsidRPr="00002074">
              <w:rPr>
                <w:noProof/>
                <w:webHidden/>
                <w:color w:val="000000" w:themeColor="text1"/>
              </w:rPr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separate"/>
            </w:r>
            <w:r w:rsidR="00AF7986">
              <w:rPr>
                <w:noProof/>
                <w:webHidden/>
                <w:color w:val="000000" w:themeColor="text1"/>
              </w:rPr>
              <w:t>5</w:t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09223A" w:rsidRPr="00002074" w:rsidRDefault="00AB0EF5">
          <w:pPr>
            <w:pStyle w:val="TDC2"/>
            <w:rPr>
              <w:rFonts w:eastAsiaTheme="minorEastAsia"/>
              <w:noProof/>
              <w:color w:val="000000" w:themeColor="text1"/>
              <w:lang w:eastAsia="es-CO"/>
            </w:rPr>
          </w:pPr>
          <w:hyperlink w:anchor="_Toc477464836" w:history="1">
            <w:r w:rsidR="0009223A" w:rsidRPr="00002074">
              <w:rPr>
                <w:rStyle w:val="Hipervnculo"/>
                <w:rFonts w:ascii="Arial" w:hAnsi="Arial" w:cs="Arial"/>
                <w:noProof/>
                <w:color w:val="000000" w:themeColor="text1"/>
              </w:rPr>
              <w:t>5.1  Paciente</w:t>
            </w:r>
            <w:r w:rsidR="0009223A" w:rsidRPr="00002074">
              <w:rPr>
                <w:noProof/>
                <w:webHidden/>
                <w:color w:val="000000" w:themeColor="text1"/>
              </w:rPr>
              <w:tab/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begin"/>
            </w:r>
            <w:r w:rsidR="0009223A" w:rsidRPr="00002074">
              <w:rPr>
                <w:noProof/>
                <w:webHidden/>
                <w:color w:val="000000" w:themeColor="text1"/>
              </w:rPr>
              <w:instrText xml:space="preserve"> PAGEREF _Toc477464836 \h </w:instrText>
            </w:r>
            <w:r w:rsidR="0009223A" w:rsidRPr="00002074">
              <w:rPr>
                <w:noProof/>
                <w:webHidden/>
                <w:color w:val="000000" w:themeColor="text1"/>
              </w:rPr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separate"/>
            </w:r>
            <w:r w:rsidR="00AF7986">
              <w:rPr>
                <w:noProof/>
                <w:webHidden/>
                <w:color w:val="000000" w:themeColor="text1"/>
              </w:rPr>
              <w:t>5</w:t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09223A" w:rsidRPr="00002074" w:rsidRDefault="00AB0EF5">
          <w:pPr>
            <w:pStyle w:val="TDC2"/>
            <w:rPr>
              <w:rFonts w:eastAsiaTheme="minorEastAsia"/>
              <w:noProof/>
              <w:color w:val="000000" w:themeColor="text1"/>
              <w:lang w:eastAsia="es-CO"/>
            </w:rPr>
          </w:pPr>
          <w:hyperlink w:anchor="_Toc477464837" w:history="1">
            <w:r w:rsidR="0009223A" w:rsidRPr="00002074">
              <w:rPr>
                <w:rStyle w:val="Hipervnculo"/>
                <w:rFonts w:ascii="Arial" w:hAnsi="Arial" w:cs="Arial"/>
                <w:noProof/>
                <w:color w:val="000000" w:themeColor="text1"/>
              </w:rPr>
              <w:t>5.2 Ambiente</w:t>
            </w:r>
            <w:r w:rsidR="0009223A" w:rsidRPr="00002074">
              <w:rPr>
                <w:noProof/>
                <w:webHidden/>
                <w:color w:val="000000" w:themeColor="text1"/>
              </w:rPr>
              <w:tab/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begin"/>
            </w:r>
            <w:r w:rsidR="0009223A" w:rsidRPr="00002074">
              <w:rPr>
                <w:noProof/>
                <w:webHidden/>
                <w:color w:val="000000" w:themeColor="text1"/>
              </w:rPr>
              <w:instrText xml:space="preserve"> PAGEREF _Toc477464837 \h </w:instrText>
            </w:r>
            <w:r w:rsidR="0009223A" w:rsidRPr="00002074">
              <w:rPr>
                <w:noProof/>
                <w:webHidden/>
                <w:color w:val="000000" w:themeColor="text1"/>
              </w:rPr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separate"/>
            </w:r>
            <w:r w:rsidR="00AF7986">
              <w:rPr>
                <w:noProof/>
                <w:webHidden/>
                <w:color w:val="000000" w:themeColor="text1"/>
              </w:rPr>
              <w:t>6</w:t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09223A" w:rsidRPr="00002074" w:rsidRDefault="00AB0EF5">
          <w:pPr>
            <w:pStyle w:val="TDC2"/>
            <w:rPr>
              <w:rFonts w:eastAsiaTheme="minorEastAsia"/>
              <w:noProof/>
              <w:color w:val="000000" w:themeColor="text1"/>
              <w:lang w:eastAsia="es-CO"/>
            </w:rPr>
          </w:pPr>
          <w:hyperlink w:anchor="_Toc477464838" w:history="1">
            <w:r w:rsidR="0009223A" w:rsidRPr="00002074">
              <w:rPr>
                <w:rStyle w:val="Hipervnculo"/>
                <w:rFonts w:ascii="Arial" w:hAnsi="Arial" w:cs="Arial"/>
                <w:noProof/>
                <w:color w:val="000000" w:themeColor="text1"/>
              </w:rPr>
              <w:t>6.</w:t>
            </w:r>
            <w:r w:rsidR="0009223A" w:rsidRPr="00002074">
              <w:rPr>
                <w:rFonts w:eastAsiaTheme="minorEastAsia"/>
                <w:noProof/>
                <w:color w:val="000000" w:themeColor="text1"/>
                <w:lang w:eastAsia="es-CO"/>
              </w:rPr>
              <w:tab/>
            </w:r>
            <w:r w:rsidR="0009223A" w:rsidRPr="00002074">
              <w:rPr>
                <w:rStyle w:val="Hipervnculo"/>
                <w:rFonts w:ascii="Arial" w:hAnsi="Arial" w:cs="Arial"/>
                <w:noProof/>
                <w:color w:val="000000" w:themeColor="text1"/>
              </w:rPr>
              <w:t>ACCIONES INSEGURAS</w:t>
            </w:r>
            <w:r w:rsidR="0009223A" w:rsidRPr="00002074">
              <w:rPr>
                <w:noProof/>
                <w:webHidden/>
                <w:color w:val="000000" w:themeColor="text1"/>
              </w:rPr>
              <w:tab/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begin"/>
            </w:r>
            <w:r w:rsidR="0009223A" w:rsidRPr="00002074">
              <w:rPr>
                <w:noProof/>
                <w:webHidden/>
                <w:color w:val="000000" w:themeColor="text1"/>
              </w:rPr>
              <w:instrText xml:space="preserve"> PAGEREF _Toc477464838 \h </w:instrText>
            </w:r>
            <w:r w:rsidR="0009223A" w:rsidRPr="00002074">
              <w:rPr>
                <w:noProof/>
                <w:webHidden/>
                <w:color w:val="000000" w:themeColor="text1"/>
              </w:rPr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separate"/>
            </w:r>
            <w:r w:rsidR="00AF7986">
              <w:rPr>
                <w:noProof/>
                <w:webHidden/>
                <w:color w:val="000000" w:themeColor="text1"/>
              </w:rPr>
              <w:t>6</w:t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09223A" w:rsidRPr="00002074" w:rsidRDefault="00AB0EF5">
          <w:pPr>
            <w:pStyle w:val="TDC2"/>
            <w:rPr>
              <w:rFonts w:eastAsiaTheme="minorEastAsia"/>
              <w:noProof/>
              <w:color w:val="000000" w:themeColor="text1"/>
              <w:lang w:eastAsia="es-CO"/>
            </w:rPr>
          </w:pPr>
          <w:hyperlink w:anchor="_Toc477464839" w:history="1">
            <w:r w:rsidR="0009223A" w:rsidRPr="00002074">
              <w:rPr>
                <w:rStyle w:val="Hipervnculo"/>
                <w:rFonts w:ascii="Arial" w:eastAsia="Times New Roman" w:hAnsi="Arial" w:cs="Arial"/>
                <w:noProof/>
                <w:color w:val="000000" w:themeColor="text1"/>
                <w:lang w:eastAsia="es-CO"/>
              </w:rPr>
              <w:t>7.</w:t>
            </w:r>
            <w:r w:rsidR="0009223A" w:rsidRPr="00002074">
              <w:rPr>
                <w:rFonts w:eastAsiaTheme="minorEastAsia"/>
                <w:noProof/>
                <w:color w:val="000000" w:themeColor="text1"/>
                <w:lang w:eastAsia="es-CO"/>
              </w:rPr>
              <w:tab/>
            </w:r>
            <w:r w:rsidR="0009223A" w:rsidRPr="00002074">
              <w:rPr>
                <w:rStyle w:val="Hipervnculo"/>
                <w:rFonts w:ascii="Arial" w:hAnsi="Arial" w:cs="Arial"/>
                <w:noProof/>
                <w:color w:val="000000" w:themeColor="text1"/>
              </w:rPr>
              <w:t>INTERVENCIONES</w:t>
            </w:r>
            <w:r w:rsidR="0009223A" w:rsidRPr="00002074">
              <w:rPr>
                <w:noProof/>
                <w:webHidden/>
                <w:color w:val="000000" w:themeColor="text1"/>
              </w:rPr>
              <w:tab/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begin"/>
            </w:r>
            <w:r w:rsidR="0009223A" w:rsidRPr="00002074">
              <w:rPr>
                <w:noProof/>
                <w:webHidden/>
                <w:color w:val="000000" w:themeColor="text1"/>
              </w:rPr>
              <w:instrText xml:space="preserve"> PAGEREF _Toc477464839 \h </w:instrText>
            </w:r>
            <w:r w:rsidR="0009223A" w:rsidRPr="00002074">
              <w:rPr>
                <w:noProof/>
                <w:webHidden/>
                <w:color w:val="000000" w:themeColor="text1"/>
              </w:rPr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separate"/>
            </w:r>
            <w:r w:rsidR="00AF7986">
              <w:rPr>
                <w:noProof/>
                <w:webHidden/>
                <w:color w:val="000000" w:themeColor="text1"/>
              </w:rPr>
              <w:t>6</w:t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09223A" w:rsidRPr="00002074" w:rsidRDefault="00AB0EF5">
          <w:pPr>
            <w:pStyle w:val="TDC2"/>
            <w:rPr>
              <w:rFonts w:eastAsiaTheme="minorEastAsia"/>
              <w:noProof/>
              <w:color w:val="000000" w:themeColor="text1"/>
              <w:lang w:eastAsia="es-CO"/>
            </w:rPr>
          </w:pPr>
          <w:hyperlink w:anchor="_Toc477464840" w:history="1">
            <w:r w:rsidR="0009223A" w:rsidRPr="00002074">
              <w:rPr>
                <w:rStyle w:val="Hipervnculo"/>
                <w:rFonts w:ascii="Arial" w:hAnsi="Arial" w:cs="Arial"/>
                <w:noProof/>
                <w:color w:val="000000" w:themeColor="text1"/>
              </w:rPr>
              <w:t>7.1</w:t>
            </w:r>
            <w:r w:rsidR="0009223A" w:rsidRPr="00002074">
              <w:rPr>
                <w:rFonts w:eastAsiaTheme="minorEastAsia"/>
                <w:noProof/>
                <w:color w:val="000000" w:themeColor="text1"/>
                <w:lang w:eastAsia="es-CO"/>
              </w:rPr>
              <w:tab/>
            </w:r>
            <w:r w:rsidR="0009223A" w:rsidRPr="00002074">
              <w:rPr>
                <w:rStyle w:val="Hipervnculo"/>
                <w:rFonts w:ascii="Arial" w:hAnsi="Arial" w:cs="Arial"/>
                <w:noProof/>
                <w:color w:val="000000" w:themeColor="text1"/>
              </w:rPr>
              <w:t>Valoración de Riesgos de Caídas</w:t>
            </w:r>
            <w:r w:rsidR="0009223A" w:rsidRPr="00002074">
              <w:rPr>
                <w:noProof/>
                <w:webHidden/>
                <w:color w:val="000000" w:themeColor="text1"/>
              </w:rPr>
              <w:tab/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begin"/>
            </w:r>
            <w:r w:rsidR="0009223A" w:rsidRPr="00002074">
              <w:rPr>
                <w:noProof/>
                <w:webHidden/>
                <w:color w:val="000000" w:themeColor="text1"/>
              </w:rPr>
              <w:instrText xml:space="preserve"> PAGEREF _Toc477464840 \h </w:instrText>
            </w:r>
            <w:r w:rsidR="0009223A" w:rsidRPr="00002074">
              <w:rPr>
                <w:noProof/>
                <w:webHidden/>
                <w:color w:val="000000" w:themeColor="text1"/>
              </w:rPr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separate"/>
            </w:r>
            <w:r w:rsidR="00AF7986">
              <w:rPr>
                <w:noProof/>
                <w:webHidden/>
                <w:color w:val="000000" w:themeColor="text1"/>
              </w:rPr>
              <w:t>6</w:t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09223A" w:rsidRPr="00002074" w:rsidRDefault="00AB0EF5">
          <w:pPr>
            <w:pStyle w:val="TDC2"/>
            <w:rPr>
              <w:rFonts w:eastAsiaTheme="minorEastAsia"/>
              <w:noProof/>
              <w:color w:val="000000" w:themeColor="text1"/>
              <w:lang w:eastAsia="es-CO"/>
            </w:rPr>
          </w:pPr>
          <w:hyperlink w:anchor="_Toc477464841" w:history="1">
            <w:r w:rsidR="0009223A" w:rsidRPr="00002074">
              <w:rPr>
                <w:rStyle w:val="Hipervnculo"/>
                <w:rFonts w:ascii="Arial" w:eastAsia="Times New Roman" w:hAnsi="Arial" w:cs="Arial"/>
                <w:noProof/>
                <w:color w:val="000000" w:themeColor="text1"/>
                <w:lang w:eastAsia="es-CO"/>
              </w:rPr>
              <w:t>7.2 MEDIDAS PREVENTIVAS DE CAÍDAS</w:t>
            </w:r>
            <w:r w:rsidR="0009223A" w:rsidRPr="00002074">
              <w:rPr>
                <w:noProof/>
                <w:webHidden/>
                <w:color w:val="000000" w:themeColor="text1"/>
              </w:rPr>
              <w:tab/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begin"/>
            </w:r>
            <w:r w:rsidR="0009223A" w:rsidRPr="00002074">
              <w:rPr>
                <w:noProof/>
                <w:webHidden/>
                <w:color w:val="000000" w:themeColor="text1"/>
              </w:rPr>
              <w:instrText xml:space="preserve"> PAGEREF _Toc477464841 \h </w:instrText>
            </w:r>
            <w:r w:rsidR="0009223A" w:rsidRPr="00002074">
              <w:rPr>
                <w:noProof/>
                <w:webHidden/>
                <w:color w:val="000000" w:themeColor="text1"/>
              </w:rPr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separate"/>
            </w:r>
            <w:r w:rsidR="00AF7986">
              <w:rPr>
                <w:noProof/>
                <w:webHidden/>
                <w:color w:val="000000" w:themeColor="text1"/>
              </w:rPr>
              <w:t>8</w:t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09223A" w:rsidRPr="00002074" w:rsidRDefault="00AB0EF5">
          <w:pPr>
            <w:pStyle w:val="TDC2"/>
            <w:rPr>
              <w:rFonts w:eastAsiaTheme="minorEastAsia"/>
              <w:noProof/>
              <w:color w:val="000000" w:themeColor="text1"/>
              <w:lang w:eastAsia="es-CO"/>
            </w:rPr>
          </w:pPr>
          <w:hyperlink w:anchor="_Toc477464842" w:history="1">
            <w:r w:rsidR="0009223A" w:rsidRPr="00002074">
              <w:rPr>
                <w:rStyle w:val="Hipervnculo"/>
                <w:rFonts w:ascii="Arial" w:eastAsia="Times New Roman" w:hAnsi="Arial" w:cs="Arial"/>
                <w:noProof/>
                <w:color w:val="000000" w:themeColor="text1"/>
                <w:lang w:eastAsia="es-CO"/>
              </w:rPr>
              <w:t>7.3 Deambulación</w:t>
            </w:r>
            <w:r w:rsidR="0009223A" w:rsidRPr="00002074">
              <w:rPr>
                <w:noProof/>
                <w:webHidden/>
                <w:color w:val="000000" w:themeColor="text1"/>
              </w:rPr>
              <w:tab/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begin"/>
            </w:r>
            <w:r w:rsidR="0009223A" w:rsidRPr="00002074">
              <w:rPr>
                <w:noProof/>
                <w:webHidden/>
                <w:color w:val="000000" w:themeColor="text1"/>
              </w:rPr>
              <w:instrText xml:space="preserve"> PAGEREF _Toc477464842 \h </w:instrText>
            </w:r>
            <w:r w:rsidR="0009223A" w:rsidRPr="00002074">
              <w:rPr>
                <w:noProof/>
                <w:webHidden/>
                <w:color w:val="000000" w:themeColor="text1"/>
              </w:rPr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separate"/>
            </w:r>
            <w:r w:rsidR="00AF7986">
              <w:rPr>
                <w:noProof/>
                <w:webHidden/>
                <w:color w:val="000000" w:themeColor="text1"/>
              </w:rPr>
              <w:t>8</w:t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09223A" w:rsidRPr="00002074" w:rsidRDefault="00AB0EF5">
          <w:pPr>
            <w:pStyle w:val="TDC2"/>
            <w:rPr>
              <w:rFonts w:eastAsiaTheme="minorEastAsia"/>
              <w:noProof/>
              <w:color w:val="000000" w:themeColor="text1"/>
              <w:lang w:eastAsia="es-CO"/>
            </w:rPr>
          </w:pPr>
          <w:hyperlink w:anchor="_Toc477464843" w:history="1">
            <w:r w:rsidR="0009223A" w:rsidRPr="00002074">
              <w:rPr>
                <w:rStyle w:val="Hipervnculo"/>
                <w:rFonts w:ascii="Arial" w:eastAsia="Times New Roman" w:hAnsi="Arial" w:cs="Arial"/>
                <w:noProof/>
                <w:color w:val="000000" w:themeColor="text1"/>
                <w:lang w:eastAsia="es-CO"/>
              </w:rPr>
              <w:t>8.</w:t>
            </w:r>
            <w:r w:rsidR="0009223A" w:rsidRPr="00002074">
              <w:rPr>
                <w:rFonts w:eastAsiaTheme="minorEastAsia"/>
                <w:noProof/>
                <w:color w:val="000000" w:themeColor="text1"/>
                <w:lang w:eastAsia="es-CO"/>
              </w:rPr>
              <w:tab/>
            </w:r>
            <w:r w:rsidR="0009223A" w:rsidRPr="00002074">
              <w:rPr>
                <w:rStyle w:val="Hipervnculo"/>
                <w:rFonts w:ascii="Arial" w:eastAsia="Times New Roman" w:hAnsi="Arial" w:cs="Arial"/>
                <w:noProof/>
                <w:color w:val="000000" w:themeColor="text1"/>
                <w:lang w:eastAsia="es-CO"/>
              </w:rPr>
              <w:t>RECOMENDACIONES</w:t>
            </w:r>
            <w:r w:rsidR="0009223A" w:rsidRPr="00002074">
              <w:rPr>
                <w:noProof/>
                <w:webHidden/>
                <w:color w:val="000000" w:themeColor="text1"/>
              </w:rPr>
              <w:tab/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begin"/>
            </w:r>
            <w:r w:rsidR="0009223A" w:rsidRPr="00002074">
              <w:rPr>
                <w:noProof/>
                <w:webHidden/>
                <w:color w:val="000000" w:themeColor="text1"/>
              </w:rPr>
              <w:instrText xml:space="preserve"> PAGEREF _Toc477464843 \h </w:instrText>
            </w:r>
            <w:r w:rsidR="0009223A" w:rsidRPr="00002074">
              <w:rPr>
                <w:noProof/>
                <w:webHidden/>
                <w:color w:val="000000" w:themeColor="text1"/>
              </w:rPr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separate"/>
            </w:r>
            <w:r w:rsidR="00AF7986">
              <w:rPr>
                <w:noProof/>
                <w:webHidden/>
                <w:color w:val="000000" w:themeColor="text1"/>
              </w:rPr>
              <w:t>8</w:t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09223A" w:rsidRPr="00002074" w:rsidRDefault="00AB0EF5">
          <w:pPr>
            <w:pStyle w:val="TDC2"/>
            <w:rPr>
              <w:rFonts w:eastAsiaTheme="minorEastAsia"/>
              <w:noProof/>
              <w:color w:val="000000" w:themeColor="text1"/>
              <w:lang w:eastAsia="es-CO"/>
            </w:rPr>
          </w:pPr>
          <w:hyperlink w:anchor="_Toc477464844" w:history="1">
            <w:r w:rsidR="0009223A" w:rsidRPr="00002074">
              <w:rPr>
                <w:rStyle w:val="Hipervnculo"/>
                <w:rFonts w:ascii="Arial" w:eastAsia="Times New Roman" w:hAnsi="Arial" w:cs="Arial"/>
                <w:noProof/>
                <w:color w:val="000000" w:themeColor="text1"/>
                <w:lang w:eastAsia="es-CO"/>
              </w:rPr>
              <w:t>9.</w:t>
            </w:r>
            <w:r w:rsidR="0009223A" w:rsidRPr="00002074">
              <w:rPr>
                <w:rFonts w:eastAsiaTheme="minorEastAsia"/>
                <w:noProof/>
                <w:color w:val="000000" w:themeColor="text1"/>
                <w:lang w:eastAsia="es-CO"/>
              </w:rPr>
              <w:tab/>
            </w:r>
            <w:r w:rsidR="0009223A" w:rsidRPr="00002074">
              <w:rPr>
                <w:rStyle w:val="Hipervnculo"/>
                <w:rFonts w:ascii="Arial" w:hAnsi="Arial" w:cs="Arial"/>
                <w:noProof/>
                <w:color w:val="000000" w:themeColor="text1"/>
              </w:rPr>
              <w:t>FLUJOGRAMA DE CAÍDA</w:t>
            </w:r>
            <w:r w:rsidR="0009223A" w:rsidRPr="00002074">
              <w:rPr>
                <w:noProof/>
                <w:webHidden/>
                <w:color w:val="000000" w:themeColor="text1"/>
              </w:rPr>
              <w:tab/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begin"/>
            </w:r>
            <w:r w:rsidR="0009223A" w:rsidRPr="00002074">
              <w:rPr>
                <w:noProof/>
                <w:webHidden/>
                <w:color w:val="000000" w:themeColor="text1"/>
              </w:rPr>
              <w:instrText xml:space="preserve"> PAGEREF _Toc477464844 \h </w:instrText>
            </w:r>
            <w:r w:rsidR="0009223A" w:rsidRPr="00002074">
              <w:rPr>
                <w:noProof/>
                <w:webHidden/>
                <w:color w:val="000000" w:themeColor="text1"/>
              </w:rPr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separate"/>
            </w:r>
            <w:r w:rsidR="00AF7986">
              <w:rPr>
                <w:noProof/>
                <w:webHidden/>
                <w:color w:val="000000" w:themeColor="text1"/>
              </w:rPr>
              <w:t>9</w:t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09223A" w:rsidRPr="00002074" w:rsidRDefault="00AB0EF5">
          <w:pPr>
            <w:pStyle w:val="TDC2"/>
            <w:rPr>
              <w:rFonts w:eastAsiaTheme="minorEastAsia"/>
              <w:noProof/>
              <w:color w:val="000000" w:themeColor="text1"/>
              <w:lang w:eastAsia="es-CO"/>
            </w:rPr>
          </w:pPr>
          <w:hyperlink w:anchor="_Toc477464859" w:history="1">
            <w:r w:rsidR="0009223A" w:rsidRPr="00002074">
              <w:rPr>
                <w:rStyle w:val="Hipervnculo"/>
                <w:rFonts w:ascii="Arial" w:hAnsi="Arial" w:cs="Arial"/>
                <w:noProof/>
                <w:color w:val="000000" w:themeColor="text1"/>
              </w:rPr>
              <w:t>10.</w:t>
            </w:r>
            <w:r w:rsidR="0009223A" w:rsidRPr="00002074">
              <w:rPr>
                <w:rFonts w:eastAsiaTheme="minorEastAsia"/>
                <w:noProof/>
                <w:color w:val="000000" w:themeColor="text1"/>
                <w:lang w:eastAsia="es-CO"/>
              </w:rPr>
              <w:tab/>
            </w:r>
            <w:r w:rsidR="0009223A" w:rsidRPr="00002074">
              <w:rPr>
                <w:rStyle w:val="Hipervnculo"/>
                <w:rFonts w:ascii="Arial" w:hAnsi="Arial" w:cs="Arial"/>
                <w:noProof/>
                <w:color w:val="000000" w:themeColor="text1"/>
              </w:rPr>
              <w:t>SEGUIMIENTO Y MONITORIZACION AL RIESGO</w:t>
            </w:r>
            <w:r w:rsidR="0009223A" w:rsidRPr="00002074">
              <w:rPr>
                <w:noProof/>
                <w:webHidden/>
                <w:color w:val="000000" w:themeColor="text1"/>
              </w:rPr>
              <w:tab/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begin"/>
            </w:r>
            <w:r w:rsidR="0009223A" w:rsidRPr="00002074">
              <w:rPr>
                <w:noProof/>
                <w:webHidden/>
                <w:color w:val="000000" w:themeColor="text1"/>
              </w:rPr>
              <w:instrText xml:space="preserve"> PAGEREF _Toc477464859 \h </w:instrText>
            </w:r>
            <w:r w:rsidR="0009223A" w:rsidRPr="00002074">
              <w:rPr>
                <w:noProof/>
                <w:webHidden/>
                <w:color w:val="000000" w:themeColor="text1"/>
              </w:rPr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separate"/>
            </w:r>
            <w:r w:rsidR="00AF7986">
              <w:rPr>
                <w:noProof/>
                <w:webHidden/>
                <w:color w:val="000000" w:themeColor="text1"/>
              </w:rPr>
              <w:t>10</w:t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09223A" w:rsidRPr="00002074" w:rsidRDefault="00AB0EF5">
          <w:pPr>
            <w:pStyle w:val="TDC2"/>
            <w:rPr>
              <w:rFonts w:eastAsiaTheme="minorEastAsia"/>
              <w:noProof/>
              <w:color w:val="000000" w:themeColor="text1"/>
              <w:lang w:eastAsia="es-CO"/>
            </w:rPr>
          </w:pPr>
          <w:hyperlink w:anchor="_Toc477464861" w:history="1">
            <w:r w:rsidR="0009223A" w:rsidRPr="00002074">
              <w:rPr>
                <w:rStyle w:val="Hipervnculo"/>
                <w:rFonts w:ascii="Arial" w:hAnsi="Arial" w:cs="Arial"/>
                <w:noProof/>
                <w:color w:val="000000" w:themeColor="text1"/>
              </w:rPr>
              <w:t>11.</w:t>
            </w:r>
            <w:r w:rsidR="0009223A" w:rsidRPr="00002074">
              <w:rPr>
                <w:rFonts w:eastAsiaTheme="minorEastAsia"/>
                <w:noProof/>
                <w:color w:val="000000" w:themeColor="text1"/>
                <w:lang w:eastAsia="es-CO"/>
              </w:rPr>
              <w:tab/>
            </w:r>
            <w:r w:rsidR="0009223A" w:rsidRPr="00002074">
              <w:rPr>
                <w:rStyle w:val="Hipervnculo"/>
                <w:rFonts w:ascii="Arial" w:hAnsi="Arial" w:cs="Arial"/>
                <w:noProof/>
                <w:color w:val="000000" w:themeColor="text1"/>
              </w:rPr>
              <w:t>LISTA DE CHEQUEO</w:t>
            </w:r>
            <w:r w:rsidR="0009223A" w:rsidRPr="00002074">
              <w:rPr>
                <w:noProof/>
                <w:webHidden/>
                <w:color w:val="000000" w:themeColor="text1"/>
              </w:rPr>
              <w:tab/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begin"/>
            </w:r>
            <w:r w:rsidR="0009223A" w:rsidRPr="00002074">
              <w:rPr>
                <w:noProof/>
                <w:webHidden/>
                <w:color w:val="000000" w:themeColor="text1"/>
              </w:rPr>
              <w:instrText xml:space="preserve"> PAGEREF _Toc477464861 \h </w:instrText>
            </w:r>
            <w:r w:rsidR="0009223A" w:rsidRPr="00002074">
              <w:rPr>
                <w:noProof/>
                <w:webHidden/>
                <w:color w:val="000000" w:themeColor="text1"/>
              </w:rPr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separate"/>
            </w:r>
            <w:r w:rsidR="00AF7986">
              <w:rPr>
                <w:noProof/>
                <w:webHidden/>
                <w:color w:val="000000" w:themeColor="text1"/>
              </w:rPr>
              <w:t>11</w:t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09223A" w:rsidRPr="00002074" w:rsidRDefault="00AB0EF5">
          <w:pPr>
            <w:pStyle w:val="TDC2"/>
            <w:rPr>
              <w:rFonts w:eastAsiaTheme="minorEastAsia"/>
              <w:noProof/>
              <w:color w:val="000000" w:themeColor="text1"/>
              <w:lang w:eastAsia="es-CO"/>
            </w:rPr>
          </w:pPr>
          <w:hyperlink w:anchor="_Toc477464862" w:history="1">
            <w:r w:rsidR="0009223A" w:rsidRPr="00002074">
              <w:rPr>
                <w:rStyle w:val="Hipervnculo"/>
                <w:rFonts w:ascii="Arial" w:hAnsi="Arial" w:cs="Arial"/>
                <w:noProof/>
                <w:color w:val="000000" w:themeColor="text1"/>
              </w:rPr>
              <w:t>12.</w:t>
            </w:r>
            <w:r w:rsidR="0009223A" w:rsidRPr="00002074">
              <w:rPr>
                <w:rFonts w:eastAsiaTheme="minorEastAsia"/>
                <w:noProof/>
                <w:color w:val="000000" w:themeColor="text1"/>
                <w:lang w:eastAsia="es-CO"/>
              </w:rPr>
              <w:tab/>
            </w:r>
            <w:r w:rsidR="0009223A" w:rsidRPr="00002074">
              <w:rPr>
                <w:rStyle w:val="Hipervnculo"/>
                <w:rFonts w:ascii="Arial" w:hAnsi="Arial" w:cs="Arial"/>
                <w:noProof/>
                <w:color w:val="000000" w:themeColor="text1"/>
              </w:rPr>
              <w:t>BIBLIOGRAFÍA</w:t>
            </w:r>
            <w:r w:rsidR="0009223A" w:rsidRPr="00002074">
              <w:rPr>
                <w:noProof/>
                <w:webHidden/>
                <w:color w:val="000000" w:themeColor="text1"/>
              </w:rPr>
              <w:tab/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begin"/>
            </w:r>
            <w:r w:rsidR="0009223A" w:rsidRPr="00002074">
              <w:rPr>
                <w:noProof/>
                <w:webHidden/>
                <w:color w:val="000000" w:themeColor="text1"/>
              </w:rPr>
              <w:instrText xml:space="preserve"> PAGEREF _Toc477464862 \h </w:instrText>
            </w:r>
            <w:r w:rsidR="0009223A" w:rsidRPr="00002074">
              <w:rPr>
                <w:noProof/>
                <w:webHidden/>
                <w:color w:val="000000" w:themeColor="text1"/>
              </w:rPr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separate"/>
            </w:r>
            <w:r w:rsidR="00AF7986">
              <w:rPr>
                <w:noProof/>
                <w:webHidden/>
                <w:color w:val="000000" w:themeColor="text1"/>
              </w:rPr>
              <w:t>12</w:t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09223A" w:rsidRPr="00002074" w:rsidRDefault="00AB0EF5">
          <w:pPr>
            <w:pStyle w:val="TDC2"/>
            <w:rPr>
              <w:rFonts w:eastAsiaTheme="minorEastAsia"/>
              <w:noProof/>
              <w:color w:val="000000" w:themeColor="text1"/>
              <w:lang w:eastAsia="es-CO"/>
            </w:rPr>
          </w:pPr>
          <w:hyperlink w:anchor="_Toc477464863" w:history="1">
            <w:r w:rsidR="0009223A" w:rsidRPr="00002074">
              <w:rPr>
                <w:rStyle w:val="Hipervnculo"/>
                <w:rFonts w:ascii="Arial" w:hAnsi="Arial" w:cs="Arial"/>
                <w:noProof/>
                <w:color w:val="000000" w:themeColor="text1"/>
              </w:rPr>
              <w:t>13.</w:t>
            </w:r>
            <w:r w:rsidR="0009223A" w:rsidRPr="00002074">
              <w:rPr>
                <w:rFonts w:eastAsiaTheme="minorEastAsia"/>
                <w:noProof/>
                <w:color w:val="000000" w:themeColor="text1"/>
                <w:lang w:eastAsia="es-CO"/>
              </w:rPr>
              <w:tab/>
            </w:r>
            <w:r w:rsidR="0009223A" w:rsidRPr="00002074">
              <w:rPr>
                <w:rStyle w:val="Hipervnculo"/>
                <w:rFonts w:ascii="Arial" w:hAnsi="Arial" w:cs="Arial"/>
                <w:noProof/>
                <w:color w:val="000000" w:themeColor="text1"/>
              </w:rPr>
              <w:t>ANEXO</w:t>
            </w:r>
            <w:r w:rsidR="0009223A" w:rsidRPr="00002074">
              <w:rPr>
                <w:noProof/>
                <w:webHidden/>
                <w:color w:val="000000" w:themeColor="text1"/>
              </w:rPr>
              <w:tab/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begin"/>
            </w:r>
            <w:r w:rsidR="0009223A" w:rsidRPr="00002074">
              <w:rPr>
                <w:noProof/>
                <w:webHidden/>
                <w:color w:val="000000" w:themeColor="text1"/>
              </w:rPr>
              <w:instrText xml:space="preserve"> PAGEREF _Toc477464863 \h </w:instrText>
            </w:r>
            <w:r w:rsidR="0009223A" w:rsidRPr="00002074">
              <w:rPr>
                <w:noProof/>
                <w:webHidden/>
                <w:color w:val="000000" w:themeColor="text1"/>
              </w:rPr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separate"/>
            </w:r>
            <w:r w:rsidR="00AF7986">
              <w:rPr>
                <w:noProof/>
                <w:webHidden/>
                <w:color w:val="000000" w:themeColor="text1"/>
              </w:rPr>
              <w:t>12</w:t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09223A" w:rsidRPr="00002074" w:rsidRDefault="00AB0EF5">
          <w:pPr>
            <w:pStyle w:val="TDC2"/>
            <w:rPr>
              <w:rFonts w:eastAsiaTheme="minorEastAsia"/>
              <w:noProof/>
              <w:color w:val="000000" w:themeColor="text1"/>
              <w:lang w:eastAsia="es-CO"/>
            </w:rPr>
          </w:pPr>
          <w:hyperlink w:anchor="_Toc477464864" w:history="1">
            <w:r w:rsidR="0009223A" w:rsidRPr="00002074">
              <w:rPr>
                <w:rStyle w:val="Hipervnculo"/>
                <w:rFonts w:ascii="Arial" w:hAnsi="Arial" w:cs="Arial"/>
                <w:noProof/>
                <w:color w:val="000000" w:themeColor="text1"/>
              </w:rPr>
              <w:t>13.1</w:t>
            </w:r>
            <w:r w:rsidR="0009223A" w:rsidRPr="00002074">
              <w:rPr>
                <w:rFonts w:eastAsiaTheme="minorEastAsia"/>
                <w:noProof/>
                <w:color w:val="000000" w:themeColor="text1"/>
                <w:lang w:eastAsia="es-CO"/>
              </w:rPr>
              <w:tab/>
            </w:r>
            <w:r w:rsidR="0009223A" w:rsidRPr="00002074">
              <w:rPr>
                <w:rStyle w:val="Hipervnculo"/>
                <w:rFonts w:ascii="Arial" w:hAnsi="Arial" w:cs="Arial"/>
                <w:noProof/>
                <w:color w:val="000000" w:themeColor="text1"/>
              </w:rPr>
              <w:t>ANEXO 1. MATRIZ DE RECURSOS PARA CONTRARRESTAR LA ACCIÓN INSEGURA  EN LA PREVENCION DE CAIDAS</w:t>
            </w:r>
            <w:r w:rsidR="0009223A" w:rsidRPr="00002074">
              <w:rPr>
                <w:noProof/>
                <w:webHidden/>
                <w:color w:val="000000" w:themeColor="text1"/>
              </w:rPr>
              <w:tab/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begin"/>
            </w:r>
            <w:r w:rsidR="0009223A" w:rsidRPr="00002074">
              <w:rPr>
                <w:noProof/>
                <w:webHidden/>
                <w:color w:val="000000" w:themeColor="text1"/>
              </w:rPr>
              <w:instrText xml:space="preserve"> PAGEREF _Toc477464864 \h </w:instrText>
            </w:r>
            <w:r w:rsidR="0009223A" w:rsidRPr="00002074">
              <w:rPr>
                <w:noProof/>
                <w:webHidden/>
                <w:color w:val="000000" w:themeColor="text1"/>
              </w:rPr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separate"/>
            </w:r>
            <w:r w:rsidR="00AF7986">
              <w:rPr>
                <w:noProof/>
                <w:webHidden/>
                <w:color w:val="000000" w:themeColor="text1"/>
              </w:rPr>
              <w:t>13</w:t>
            </w:r>
            <w:r w:rsidR="0009223A" w:rsidRPr="00002074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CC0D56" w:rsidRPr="00002074" w:rsidRDefault="00CC0D56">
          <w:pPr>
            <w:rPr>
              <w:rFonts w:ascii="Arial" w:hAnsi="Arial" w:cs="Arial"/>
              <w:color w:val="000000" w:themeColor="text1"/>
            </w:rPr>
          </w:pPr>
          <w:r w:rsidRPr="00002074">
            <w:rPr>
              <w:rFonts w:ascii="Arial" w:hAnsi="Arial" w:cs="Arial"/>
              <w:b/>
              <w:bCs/>
              <w:color w:val="000000" w:themeColor="text1"/>
              <w:lang w:val="es-ES"/>
            </w:rPr>
            <w:fldChar w:fldCharType="end"/>
          </w:r>
        </w:p>
      </w:sdtContent>
    </w:sdt>
    <w:p w:rsidR="007114CA" w:rsidRPr="00002074" w:rsidRDefault="00C666F8" w:rsidP="000206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 w:themeColor="text1"/>
          <w:lang w:val="en-US"/>
        </w:rPr>
      </w:pPr>
      <w:r w:rsidRPr="00002074">
        <w:rPr>
          <w:rFonts w:ascii="Arial" w:hAnsi="Arial" w:cs="Arial"/>
          <w:b/>
          <w:color w:val="000000" w:themeColor="text1"/>
          <w:sz w:val="24"/>
          <w:szCs w:val="24"/>
        </w:rPr>
        <w:t xml:space="preserve">                                                                                                 </w:t>
      </w:r>
    </w:p>
    <w:p w:rsidR="007114CA" w:rsidRPr="00002074" w:rsidRDefault="007114CA" w:rsidP="008F1332">
      <w:pPr>
        <w:pStyle w:val="NormalWeb"/>
        <w:spacing w:before="0" w:beforeAutospacing="0" w:after="0" w:afterAutospacing="0"/>
        <w:ind w:left="720"/>
        <w:jc w:val="both"/>
        <w:rPr>
          <w:rFonts w:ascii="Arial" w:hAnsi="Arial" w:cs="Arial"/>
          <w:b/>
          <w:bCs/>
          <w:color w:val="000000" w:themeColor="text1"/>
          <w:lang w:val="en-US"/>
        </w:rPr>
      </w:pPr>
    </w:p>
    <w:p w:rsidR="007114CA" w:rsidRPr="00002074" w:rsidRDefault="007114CA" w:rsidP="008F1332">
      <w:pPr>
        <w:pStyle w:val="NormalWeb"/>
        <w:spacing w:before="0" w:beforeAutospacing="0" w:after="0" w:afterAutospacing="0"/>
        <w:ind w:left="720"/>
        <w:jc w:val="both"/>
        <w:rPr>
          <w:rFonts w:ascii="Arial" w:hAnsi="Arial" w:cs="Arial"/>
          <w:b/>
          <w:bCs/>
          <w:color w:val="000000" w:themeColor="text1"/>
          <w:lang w:val="en-US"/>
        </w:rPr>
      </w:pPr>
    </w:p>
    <w:p w:rsidR="00686DEB" w:rsidRPr="00002074" w:rsidRDefault="00686DEB" w:rsidP="00686DEB">
      <w:pPr>
        <w:pStyle w:val="Ttulo2"/>
        <w:rPr>
          <w:rFonts w:ascii="Arial" w:hAnsi="Arial" w:cs="Arial"/>
          <w:color w:val="000000" w:themeColor="text1"/>
        </w:rPr>
      </w:pPr>
      <w:bookmarkStart w:id="0" w:name="_Toc444607210"/>
    </w:p>
    <w:p w:rsidR="003A01B6" w:rsidRPr="00002074" w:rsidRDefault="003A01B6" w:rsidP="00235C72">
      <w:pPr>
        <w:pStyle w:val="Ttulo2"/>
        <w:numPr>
          <w:ilvl w:val="0"/>
          <w:numId w:val="11"/>
        </w:numPr>
        <w:rPr>
          <w:rFonts w:ascii="Arial" w:hAnsi="Arial" w:cs="Arial"/>
          <w:color w:val="000000" w:themeColor="text1"/>
        </w:rPr>
      </w:pPr>
      <w:bookmarkStart w:id="1" w:name="_Toc477464827"/>
      <w:r w:rsidRPr="00002074">
        <w:rPr>
          <w:rFonts w:ascii="Arial" w:hAnsi="Arial" w:cs="Arial"/>
          <w:color w:val="000000" w:themeColor="text1"/>
        </w:rPr>
        <w:t>INTRODUCCIÓN</w:t>
      </w:r>
      <w:bookmarkEnd w:id="1"/>
    </w:p>
    <w:p w:rsidR="00D80CA1" w:rsidRPr="00002074" w:rsidRDefault="00D80CA1" w:rsidP="000571E0">
      <w:pPr>
        <w:rPr>
          <w:rFonts w:ascii="Arial" w:hAnsi="Arial" w:cs="Arial"/>
          <w:color w:val="000000" w:themeColor="text1"/>
        </w:rPr>
      </w:pPr>
    </w:p>
    <w:p w:rsidR="00D74F04" w:rsidRPr="00002074" w:rsidRDefault="000571E0" w:rsidP="000571E0">
      <w:pPr>
        <w:jc w:val="both"/>
        <w:rPr>
          <w:rFonts w:ascii="Arial" w:hAnsi="Arial" w:cs="Arial"/>
          <w:color w:val="000000" w:themeColor="text1"/>
        </w:rPr>
      </w:pPr>
      <w:r w:rsidRPr="00002074">
        <w:rPr>
          <w:rFonts w:ascii="Arial" w:hAnsi="Arial" w:cs="Arial"/>
          <w:color w:val="000000" w:themeColor="text1"/>
        </w:rPr>
        <w:t>Cualquier paciente que ingrese a una entidad hospitalaria es susceptible de sufrir una caída, por diferentes causas, ya sean personales o ambientales (factores intrínsecos y</w:t>
      </w:r>
      <w:r w:rsidR="00D74F04" w:rsidRPr="00002074">
        <w:rPr>
          <w:rFonts w:ascii="Arial" w:hAnsi="Arial" w:cs="Arial"/>
          <w:color w:val="000000" w:themeColor="text1"/>
        </w:rPr>
        <w:t>/o</w:t>
      </w:r>
      <w:r w:rsidRPr="00002074">
        <w:rPr>
          <w:rFonts w:ascii="Arial" w:hAnsi="Arial" w:cs="Arial"/>
          <w:color w:val="000000" w:themeColor="text1"/>
        </w:rPr>
        <w:t xml:space="preserve"> extrínsecos), con diferentes consecuencias, de diversa índole y gravedad, con repercusiones inmediatas y/o tardías. Las caídas son responsables en general del 70% de todas las muertes por accidente en mayores de 75 años. Un tercio de todas las personas mayores de 65 años y la mitad de los mayores de 80 sufren una caída al año.</w:t>
      </w:r>
    </w:p>
    <w:p w:rsidR="00D80CA1" w:rsidRPr="00002074" w:rsidRDefault="00D80CA1" w:rsidP="000571E0">
      <w:pPr>
        <w:jc w:val="both"/>
        <w:rPr>
          <w:rFonts w:ascii="Arial" w:hAnsi="Arial" w:cs="Arial"/>
          <w:color w:val="000000" w:themeColor="text1"/>
        </w:rPr>
      </w:pPr>
    </w:p>
    <w:p w:rsidR="003A01B6" w:rsidRPr="00002074" w:rsidRDefault="000571E0" w:rsidP="000571E0">
      <w:pPr>
        <w:jc w:val="both"/>
        <w:rPr>
          <w:rFonts w:ascii="Arial" w:hAnsi="Arial" w:cs="Arial"/>
          <w:color w:val="000000" w:themeColor="text1"/>
        </w:rPr>
      </w:pPr>
      <w:r w:rsidRPr="00002074">
        <w:rPr>
          <w:rFonts w:ascii="Arial" w:hAnsi="Arial" w:cs="Arial"/>
          <w:color w:val="000000" w:themeColor="text1"/>
        </w:rPr>
        <w:t>Al menos el 84% de todos los eventos adversos que suceden teniendo como protagonista al paciente hospitalizado hacen referencia a una caída. Las caídas en el ámbito intra o extra hospitalario traen como consecuencia en un 5% de los casos discapacidad temporal o permanente del individuo, complicaciones en el pronóstico de su problema de salud y necesidad de nuevos cuidados y tratamientos de tipo médico o quirúrgico. Un 5% de todas las caídas tienen por tanto consecuencias graves para el paciente. La incidencia de caídas se considera un indicador indirecto de la calidad de los cuidados del personal asistencial y su prevención una necesidad cada vez más valorada en lo que respecta a la calidad del servicio.</w:t>
      </w:r>
    </w:p>
    <w:p w:rsidR="00686DEB" w:rsidRPr="00002074" w:rsidRDefault="00686DEB" w:rsidP="000571E0">
      <w:pPr>
        <w:jc w:val="both"/>
        <w:rPr>
          <w:rFonts w:ascii="Arial" w:hAnsi="Arial" w:cs="Arial"/>
          <w:color w:val="000000" w:themeColor="text1"/>
        </w:rPr>
      </w:pPr>
    </w:p>
    <w:p w:rsidR="00686DEB" w:rsidRPr="00002074" w:rsidRDefault="00686DEB" w:rsidP="000571E0">
      <w:pPr>
        <w:jc w:val="both"/>
        <w:rPr>
          <w:rFonts w:ascii="Arial" w:hAnsi="Arial" w:cs="Arial"/>
          <w:color w:val="000000" w:themeColor="text1"/>
        </w:rPr>
      </w:pPr>
    </w:p>
    <w:p w:rsidR="00686DEB" w:rsidRPr="00002074" w:rsidRDefault="00686DEB" w:rsidP="000571E0">
      <w:pPr>
        <w:jc w:val="both"/>
        <w:rPr>
          <w:rFonts w:ascii="Arial" w:hAnsi="Arial" w:cs="Arial"/>
          <w:color w:val="000000" w:themeColor="text1"/>
        </w:rPr>
      </w:pPr>
    </w:p>
    <w:p w:rsidR="00686DEB" w:rsidRPr="00002074" w:rsidRDefault="00686DEB" w:rsidP="000571E0">
      <w:pPr>
        <w:jc w:val="both"/>
        <w:rPr>
          <w:rFonts w:ascii="Arial" w:hAnsi="Arial" w:cs="Arial"/>
          <w:color w:val="000000" w:themeColor="text1"/>
        </w:rPr>
      </w:pPr>
    </w:p>
    <w:p w:rsidR="00686DEB" w:rsidRPr="00002074" w:rsidRDefault="00686DEB" w:rsidP="000571E0">
      <w:pPr>
        <w:jc w:val="both"/>
        <w:rPr>
          <w:rFonts w:ascii="Arial" w:hAnsi="Arial" w:cs="Arial"/>
          <w:color w:val="000000" w:themeColor="text1"/>
        </w:rPr>
      </w:pPr>
    </w:p>
    <w:p w:rsidR="00686DEB" w:rsidRPr="00002074" w:rsidRDefault="00686DEB" w:rsidP="000571E0">
      <w:pPr>
        <w:jc w:val="both"/>
        <w:rPr>
          <w:rFonts w:ascii="Arial" w:hAnsi="Arial" w:cs="Arial"/>
          <w:color w:val="000000" w:themeColor="text1"/>
        </w:rPr>
      </w:pPr>
    </w:p>
    <w:p w:rsidR="00686DEB" w:rsidRPr="00002074" w:rsidRDefault="00686DEB" w:rsidP="000571E0">
      <w:pPr>
        <w:jc w:val="both"/>
        <w:rPr>
          <w:rFonts w:ascii="Arial" w:hAnsi="Arial" w:cs="Arial"/>
          <w:color w:val="000000" w:themeColor="text1"/>
        </w:rPr>
      </w:pPr>
    </w:p>
    <w:p w:rsidR="00686DEB" w:rsidRPr="00002074" w:rsidRDefault="00686DEB" w:rsidP="000571E0">
      <w:pPr>
        <w:jc w:val="both"/>
        <w:rPr>
          <w:rFonts w:ascii="Arial" w:hAnsi="Arial" w:cs="Arial"/>
          <w:color w:val="000000" w:themeColor="text1"/>
        </w:rPr>
      </w:pPr>
    </w:p>
    <w:p w:rsidR="00D80CA1" w:rsidRPr="00002074" w:rsidRDefault="00D80CA1" w:rsidP="000571E0">
      <w:pPr>
        <w:jc w:val="both"/>
        <w:rPr>
          <w:rFonts w:ascii="Arial" w:hAnsi="Arial" w:cs="Arial"/>
          <w:color w:val="000000" w:themeColor="text1"/>
        </w:rPr>
      </w:pPr>
    </w:p>
    <w:p w:rsidR="00686DEB" w:rsidRPr="00002074" w:rsidRDefault="00686DEB" w:rsidP="000571E0">
      <w:pPr>
        <w:jc w:val="both"/>
        <w:rPr>
          <w:rFonts w:ascii="Arial" w:hAnsi="Arial" w:cs="Arial"/>
          <w:color w:val="000000" w:themeColor="text1"/>
        </w:rPr>
      </w:pPr>
    </w:p>
    <w:p w:rsidR="00686DEB" w:rsidRPr="00002074" w:rsidRDefault="00686DEB" w:rsidP="000571E0">
      <w:pPr>
        <w:jc w:val="both"/>
        <w:rPr>
          <w:rFonts w:ascii="Arial" w:hAnsi="Arial" w:cs="Arial"/>
          <w:color w:val="000000" w:themeColor="text1"/>
        </w:rPr>
      </w:pPr>
    </w:p>
    <w:p w:rsidR="008F1332" w:rsidRPr="00002074" w:rsidRDefault="008F1332" w:rsidP="00235C72">
      <w:pPr>
        <w:pStyle w:val="Ttulo2"/>
        <w:numPr>
          <w:ilvl w:val="0"/>
          <w:numId w:val="11"/>
        </w:numPr>
        <w:rPr>
          <w:rFonts w:ascii="Arial" w:hAnsi="Arial" w:cs="Arial"/>
          <w:color w:val="000000" w:themeColor="text1"/>
        </w:rPr>
      </w:pPr>
      <w:bookmarkStart w:id="2" w:name="_Toc477464828"/>
      <w:r w:rsidRPr="00002074">
        <w:rPr>
          <w:rFonts w:ascii="Arial" w:hAnsi="Arial" w:cs="Arial"/>
          <w:color w:val="000000" w:themeColor="text1"/>
        </w:rPr>
        <w:lastRenderedPageBreak/>
        <w:t>JUSTIFICACIÓN</w:t>
      </w:r>
      <w:bookmarkEnd w:id="0"/>
      <w:bookmarkEnd w:id="2"/>
    </w:p>
    <w:p w:rsidR="008F1332" w:rsidRPr="00002074" w:rsidRDefault="008F1332" w:rsidP="008F1332">
      <w:pPr>
        <w:pStyle w:val="NormalWeb"/>
        <w:spacing w:before="0" w:beforeAutospacing="0" w:after="0" w:afterAutospacing="0"/>
        <w:ind w:left="720"/>
        <w:jc w:val="both"/>
        <w:rPr>
          <w:rFonts w:ascii="Arial" w:hAnsi="Arial" w:cs="Arial"/>
          <w:b/>
          <w:bCs/>
          <w:color w:val="000000" w:themeColor="text1"/>
        </w:rPr>
      </w:pPr>
    </w:p>
    <w:p w:rsidR="008F1332" w:rsidRPr="00002074" w:rsidRDefault="008F1332" w:rsidP="0025597E">
      <w:pPr>
        <w:pStyle w:val="NormalWeb"/>
        <w:spacing w:before="0" w:beforeAutospacing="0" w:after="0" w:afterAutospacing="0"/>
        <w:jc w:val="both"/>
        <w:rPr>
          <w:rFonts w:ascii="Arial" w:hAnsi="Arial" w:cs="Arial"/>
          <w:bCs/>
          <w:color w:val="000000" w:themeColor="text1"/>
        </w:rPr>
      </w:pPr>
      <w:r w:rsidRPr="00002074">
        <w:rPr>
          <w:rFonts w:ascii="Arial" w:hAnsi="Arial" w:cs="Arial"/>
          <w:bCs/>
          <w:color w:val="000000" w:themeColor="text1"/>
        </w:rPr>
        <w:t xml:space="preserve">Las </w:t>
      </w:r>
      <w:r w:rsidRPr="00002074">
        <w:rPr>
          <w:rFonts w:ascii="Arial" w:hAnsi="Arial" w:cs="Arial"/>
          <w:color w:val="000000" w:themeColor="text1"/>
        </w:rPr>
        <w:t xml:space="preserve">caídas </w:t>
      </w:r>
      <w:r w:rsidRPr="00002074">
        <w:rPr>
          <w:rFonts w:ascii="Arial" w:hAnsi="Arial" w:cs="Arial"/>
          <w:bCs/>
          <w:color w:val="000000" w:themeColor="text1"/>
        </w:rPr>
        <w:t xml:space="preserve">de los </w:t>
      </w:r>
      <w:r w:rsidRPr="00002074">
        <w:rPr>
          <w:rFonts w:ascii="Arial" w:hAnsi="Arial" w:cs="Arial"/>
          <w:color w:val="000000" w:themeColor="text1"/>
        </w:rPr>
        <w:t xml:space="preserve">pacientes </w:t>
      </w:r>
      <w:r w:rsidRPr="00002074">
        <w:rPr>
          <w:rFonts w:ascii="Arial" w:hAnsi="Arial" w:cs="Arial"/>
          <w:bCs/>
          <w:color w:val="000000" w:themeColor="text1"/>
        </w:rPr>
        <w:t xml:space="preserve">son relativamente frecuentes en la mayoría de los </w:t>
      </w:r>
      <w:r w:rsidRPr="00002074">
        <w:rPr>
          <w:rFonts w:ascii="Arial" w:hAnsi="Arial" w:cs="Arial"/>
          <w:color w:val="000000" w:themeColor="text1"/>
        </w:rPr>
        <w:t xml:space="preserve">hospitales del </w:t>
      </w:r>
      <w:r w:rsidRPr="00002074">
        <w:rPr>
          <w:rFonts w:ascii="Arial" w:hAnsi="Arial" w:cs="Arial"/>
          <w:bCs/>
          <w:color w:val="000000" w:themeColor="text1"/>
        </w:rPr>
        <w:t xml:space="preserve">mundo, de </w:t>
      </w:r>
      <w:r w:rsidRPr="00002074">
        <w:rPr>
          <w:rFonts w:ascii="Arial" w:hAnsi="Arial" w:cs="Arial"/>
          <w:color w:val="000000" w:themeColor="text1"/>
        </w:rPr>
        <w:t xml:space="preserve">modo </w:t>
      </w:r>
      <w:r w:rsidRPr="00002074">
        <w:rPr>
          <w:rFonts w:ascii="Arial" w:hAnsi="Arial" w:cs="Arial"/>
          <w:bCs/>
          <w:color w:val="000000" w:themeColor="text1"/>
        </w:rPr>
        <w:t xml:space="preserve">que su </w:t>
      </w:r>
      <w:r w:rsidRPr="00002074">
        <w:rPr>
          <w:rFonts w:ascii="Arial" w:hAnsi="Arial" w:cs="Arial"/>
          <w:color w:val="000000" w:themeColor="text1"/>
        </w:rPr>
        <w:t xml:space="preserve">cuantificación es uno </w:t>
      </w:r>
      <w:r w:rsidRPr="00002074">
        <w:rPr>
          <w:rFonts w:ascii="Arial" w:hAnsi="Arial" w:cs="Arial"/>
          <w:bCs/>
          <w:color w:val="000000" w:themeColor="text1"/>
        </w:rPr>
        <w:t xml:space="preserve">de los </w:t>
      </w:r>
      <w:r w:rsidRPr="00002074">
        <w:rPr>
          <w:rFonts w:ascii="Arial" w:hAnsi="Arial" w:cs="Arial"/>
          <w:color w:val="000000" w:themeColor="text1"/>
        </w:rPr>
        <w:t xml:space="preserve">indicadores </w:t>
      </w:r>
      <w:r w:rsidRPr="00002074">
        <w:rPr>
          <w:rFonts w:ascii="Arial" w:hAnsi="Arial" w:cs="Arial"/>
          <w:bCs/>
          <w:color w:val="000000" w:themeColor="text1"/>
        </w:rPr>
        <w:t xml:space="preserve">que se </w:t>
      </w:r>
      <w:r w:rsidRPr="00002074">
        <w:rPr>
          <w:rFonts w:ascii="Arial" w:hAnsi="Arial" w:cs="Arial"/>
          <w:color w:val="000000" w:themeColor="text1"/>
        </w:rPr>
        <w:t xml:space="preserve">utilizan </w:t>
      </w:r>
      <w:r w:rsidRPr="00002074">
        <w:rPr>
          <w:rFonts w:ascii="Arial" w:hAnsi="Arial" w:cs="Arial"/>
          <w:bCs/>
          <w:color w:val="000000" w:themeColor="text1"/>
        </w:rPr>
        <w:t xml:space="preserve">para </w:t>
      </w:r>
      <w:r w:rsidRPr="00002074">
        <w:rPr>
          <w:rFonts w:ascii="Arial" w:hAnsi="Arial" w:cs="Arial"/>
          <w:color w:val="000000" w:themeColor="text1"/>
        </w:rPr>
        <w:t xml:space="preserve">medir </w:t>
      </w:r>
      <w:r w:rsidRPr="00002074">
        <w:rPr>
          <w:rFonts w:ascii="Arial" w:hAnsi="Arial" w:cs="Arial"/>
          <w:bCs/>
          <w:color w:val="000000" w:themeColor="text1"/>
        </w:rPr>
        <w:t xml:space="preserve">la calidad de </w:t>
      </w:r>
      <w:r w:rsidRPr="00002074">
        <w:rPr>
          <w:rFonts w:ascii="Arial" w:hAnsi="Arial" w:cs="Arial"/>
          <w:color w:val="000000" w:themeColor="text1"/>
        </w:rPr>
        <w:t xml:space="preserve">los </w:t>
      </w:r>
      <w:r w:rsidR="00DA4D8D" w:rsidRPr="00002074">
        <w:rPr>
          <w:rFonts w:ascii="Arial" w:hAnsi="Arial" w:cs="Arial"/>
          <w:bCs/>
          <w:color w:val="000000" w:themeColor="text1"/>
        </w:rPr>
        <w:t>cuidados de</w:t>
      </w:r>
      <w:r w:rsidRPr="00002074">
        <w:rPr>
          <w:rFonts w:ascii="Arial" w:hAnsi="Arial" w:cs="Arial"/>
          <w:bCs/>
          <w:color w:val="000000" w:themeColor="text1"/>
        </w:rPr>
        <w:t xml:space="preserve"> los pacientes en </w:t>
      </w:r>
      <w:r w:rsidRPr="00002074">
        <w:rPr>
          <w:rFonts w:ascii="Arial" w:hAnsi="Arial" w:cs="Arial"/>
          <w:color w:val="000000" w:themeColor="text1"/>
        </w:rPr>
        <w:t xml:space="preserve">las </w:t>
      </w:r>
      <w:r w:rsidRPr="00002074">
        <w:rPr>
          <w:rFonts w:ascii="Arial" w:hAnsi="Arial" w:cs="Arial"/>
          <w:bCs/>
          <w:color w:val="000000" w:themeColor="text1"/>
        </w:rPr>
        <w:t>instituciones de salud.</w:t>
      </w:r>
    </w:p>
    <w:p w:rsidR="00FD61D1" w:rsidRPr="00002074" w:rsidRDefault="00FD61D1" w:rsidP="0025597E">
      <w:pPr>
        <w:pStyle w:val="NormalWeb"/>
        <w:spacing w:before="0" w:beforeAutospacing="0" w:after="0" w:afterAutospacing="0"/>
        <w:jc w:val="both"/>
        <w:rPr>
          <w:rFonts w:ascii="Arial" w:hAnsi="Arial" w:cs="Arial"/>
          <w:bCs/>
          <w:color w:val="000000" w:themeColor="text1"/>
        </w:rPr>
      </w:pPr>
    </w:p>
    <w:p w:rsidR="008F1332" w:rsidRPr="00002074" w:rsidRDefault="008F1332" w:rsidP="0025597E">
      <w:pPr>
        <w:pStyle w:val="NormalWeb"/>
        <w:spacing w:before="0" w:beforeAutospacing="0" w:after="0" w:afterAutospacing="0"/>
        <w:jc w:val="both"/>
        <w:rPr>
          <w:rFonts w:ascii="Arial" w:hAnsi="Arial" w:cs="Arial"/>
          <w:bCs/>
          <w:color w:val="000000" w:themeColor="text1"/>
        </w:rPr>
      </w:pPr>
      <w:r w:rsidRPr="00002074">
        <w:rPr>
          <w:rFonts w:ascii="Arial" w:hAnsi="Arial" w:cs="Arial"/>
          <w:bCs/>
          <w:color w:val="000000" w:themeColor="text1"/>
        </w:rPr>
        <w:t xml:space="preserve">Las caídas </w:t>
      </w:r>
      <w:r w:rsidRPr="00002074">
        <w:rPr>
          <w:rFonts w:ascii="Arial" w:hAnsi="Arial" w:cs="Arial"/>
          <w:color w:val="000000" w:themeColor="text1"/>
        </w:rPr>
        <w:t xml:space="preserve">tienen </w:t>
      </w:r>
      <w:r w:rsidRPr="00002074">
        <w:rPr>
          <w:rFonts w:ascii="Arial" w:hAnsi="Arial" w:cs="Arial"/>
          <w:bCs/>
          <w:color w:val="000000" w:themeColor="text1"/>
        </w:rPr>
        <w:t>diferentes repercusiones como son:</w:t>
      </w:r>
    </w:p>
    <w:p w:rsidR="008F1332" w:rsidRPr="00002074" w:rsidRDefault="008F1332" w:rsidP="008F1332">
      <w:pPr>
        <w:pStyle w:val="NormalWeb"/>
        <w:spacing w:before="0" w:beforeAutospacing="0" w:after="0" w:afterAutospacing="0"/>
        <w:ind w:left="720"/>
        <w:jc w:val="both"/>
        <w:rPr>
          <w:rFonts w:ascii="Arial" w:hAnsi="Arial" w:cs="Arial"/>
          <w:bCs/>
          <w:color w:val="000000" w:themeColor="text1"/>
        </w:rPr>
      </w:pPr>
    </w:p>
    <w:p w:rsidR="0025597E" w:rsidRPr="00002074" w:rsidRDefault="008F1332" w:rsidP="00235C72">
      <w:pPr>
        <w:pStyle w:val="NormalWeb"/>
        <w:numPr>
          <w:ilvl w:val="0"/>
          <w:numId w:val="3"/>
        </w:numPr>
        <w:spacing w:before="0" w:beforeAutospacing="0" w:after="0" w:afterAutospacing="0"/>
        <w:jc w:val="both"/>
        <w:rPr>
          <w:rFonts w:ascii="Arial" w:hAnsi="Arial" w:cs="Arial"/>
          <w:color w:val="000000" w:themeColor="text1"/>
        </w:rPr>
      </w:pPr>
      <w:r w:rsidRPr="00002074">
        <w:rPr>
          <w:rFonts w:ascii="Arial" w:hAnsi="Arial" w:cs="Arial"/>
          <w:color w:val="000000" w:themeColor="text1"/>
        </w:rPr>
        <w:t xml:space="preserve">Aspectos </w:t>
      </w:r>
      <w:r w:rsidRPr="00002074">
        <w:rPr>
          <w:rFonts w:ascii="Arial" w:hAnsi="Arial" w:cs="Arial"/>
          <w:bCs/>
          <w:color w:val="000000" w:themeColor="text1"/>
        </w:rPr>
        <w:t xml:space="preserve">físicos (complicaciones de su estado de </w:t>
      </w:r>
      <w:r w:rsidR="00682E73" w:rsidRPr="00002074">
        <w:rPr>
          <w:rFonts w:ascii="Arial" w:hAnsi="Arial" w:cs="Arial"/>
          <w:bCs/>
          <w:color w:val="000000" w:themeColor="text1"/>
        </w:rPr>
        <w:t>salud, fracturas, daño en tejidos</w:t>
      </w:r>
      <w:r w:rsidRPr="00002074">
        <w:rPr>
          <w:rFonts w:ascii="Arial" w:hAnsi="Arial" w:cs="Arial"/>
          <w:bCs/>
          <w:color w:val="000000" w:themeColor="text1"/>
        </w:rPr>
        <w:t xml:space="preserve"> blandos, secuelas permanentes debido a la lesión presentada, </w:t>
      </w:r>
      <w:r w:rsidRPr="00002074">
        <w:rPr>
          <w:rFonts w:ascii="Arial" w:hAnsi="Arial" w:cs="Arial"/>
          <w:color w:val="000000" w:themeColor="text1"/>
        </w:rPr>
        <w:t xml:space="preserve">etc.). </w:t>
      </w:r>
    </w:p>
    <w:p w:rsidR="0025597E" w:rsidRPr="00002074" w:rsidRDefault="008F1332" w:rsidP="00235C72">
      <w:pPr>
        <w:pStyle w:val="NormalWeb"/>
        <w:numPr>
          <w:ilvl w:val="0"/>
          <w:numId w:val="3"/>
        </w:numPr>
        <w:spacing w:before="0" w:beforeAutospacing="0" w:after="0" w:afterAutospacing="0"/>
        <w:jc w:val="both"/>
        <w:rPr>
          <w:rFonts w:ascii="Arial" w:hAnsi="Arial" w:cs="Arial"/>
          <w:color w:val="000000" w:themeColor="text1"/>
        </w:rPr>
      </w:pPr>
      <w:r w:rsidRPr="00002074">
        <w:rPr>
          <w:rFonts w:ascii="Arial" w:hAnsi="Arial" w:cs="Arial"/>
          <w:bCs/>
          <w:color w:val="000000" w:themeColor="text1"/>
        </w:rPr>
        <w:t xml:space="preserve">Psicológicos (temor y ansiedad </w:t>
      </w:r>
      <w:r w:rsidRPr="00002074">
        <w:rPr>
          <w:rFonts w:ascii="Arial" w:hAnsi="Arial" w:cs="Arial"/>
          <w:color w:val="000000" w:themeColor="text1"/>
        </w:rPr>
        <w:t xml:space="preserve">ante </w:t>
      </w:r>
      <w:r w:rsidRPr="00002074">
        <w:rPr>
          <w:rFonts w:ascii="Arial" w:hAnsi="Arial" w:cs="Arial"/>
          <w:bCs/>
          <w:color w:val="000000" w:themeColor="text1"/>
        </w:rPr>
        <w:t>las caídas)</w:t>
      </w:r>
      <w:r w:rsidR="003A34B1" w:rsidRPr="00002074">
        <w:rPr>
          <w:rFonts w:ascii="Arial" w:hAnsi="Arial" w:cs="Arial"/>
          <w:bCs/>
          <w:color w:val="000000" w:themeColor="text1"/>
        </w:rPr>
        <w:t>.</w:t>
      </w:r>
    </w:p>
    <w:p w:rsidR="0025597E" w:rsidRPr="00002074" w:rsidRDefault="008F1332" w:rsidP="00235C72">
      <w:pPr>
        <w:pStyle w:val="NormalWeb"/>
        <w:numPr>
          <w:ilvl w:val="0"/>
          <w:numId w:val="3"/>
        </w:numPr>
        <w:spacing w:before="0" w:beforeAutospacing="0" w:after="0" w:afterAutospacing="0"/>
        <w:jc w:val="both"/>
        <w:rPr>
          <w:rFonts w:ascii="Arial" w:hAnsi="Arial" w:cs="Arial"/>
          <w:color w:val="000000" w:themeColor="text1"/>
        </w:rPr>
      </w:pPr>
      <w:r w:rsidRPr="00002074">
        <w:rPr>
          <w:rFonts w:ascii="Arial" w:hAnsi="Arial" w:cs="Arial"/>
          <w:bCs/>
          <w:color w:val="000000" w:themeColor="text1"/>
        </w:rPr>
        <w:t xml:space="preserve">Sociales (familia excesivamente </w:t>
      </w:r>
      <w:r w:rsidR="00FD61D1" w:rsidRPr="00002074">
        <w:rPr>
          <w:rFonts w:ascii="Arial" w:hAnsi="Arial" w:cs="Arial"/>
          <w:color w:val="000000" w:themeColor="text1"/>
        </w:rPr>
        <w:t>protectora).</w:t>
      </w:r>
    </w:p>
    <w:p w:rsidR="008F1332" w:rsidRPr="00002074" w:rsidRDefault="008F1332" w:rsidP="00235C72">
      <w:pPr>
        <w:pStyle w:val="NormalWeb"/>
        <w:numPr>
          <w:ilvl w:val="0"/>
          <w:numId w:val="3"/>
        </w:numPr>
        <w:spacing w:before="0" w:beforeAutospacing="0" w:after="0" w:afterAutospacing="0"/>
        <w:jc w:val="both"/>
        <w:rPr>
          <w:rFonts w:ascii="Arial" w:hAnsi="Arial" w:cs="Arial"/>
          <w:color w:val="000000" w:themeColor="text1"/>
        </w:rPr>
      </w:pPr>
      <w:r w:rsidRPr="00002074">
        <w:rPr>
          <w:rFonts w:ascii="Arial" w:hAnsi="Arial" w:cs="Arial"/>
          <w:bCs/>
          <w:color w:val="000000" w:themeColor="text1"/>
        </w:rPr>
        <w:t xml:space="preserve">Repercusiones en los </w:t>
      </w:r>
      <w:r w:rsidRPr="00002074">
        <w:rPr>
          <w:rFonts w:ascii="Arial" w:hAnsi="Arial" w:cs="Arial"/>
          <w:color w:val="000000" w:themeColor="text1"/>
        </w:rPr>
        <w:t xml:space="preserve">costos </w:t>
      </w:r>
      <w:r w:rsidR="00DA4D8D" w:rsidRPr="00002074">
        <w:rPr>
          <w:rFonts w:ascii="Arial" w:hAnsi="Arial" w:cs="Arial"/>
          <w:bCs/>
          <w:color w:val="000000" w:themeColor="text1"/>
        </w:rPr>
        <w:t>en la</w:t>
      </w:r>
      <w:r w:rsidRPr="00002074">
        <w:rPr>
          <w:rFonts w:ascii="Arial" w:hAnsi="Arial" w:cs="Arial"/>
          <w:bCs/>
          <w:color w:val="000000" w:themeColor="text1"/>
        </w:rPr>
        <w:t xml:space="preserve"> atención de las instituciones </w:t>
      </w:r>
      <w:r w:rsidRPr="00002074">
        <w:rPr>
          <w:rFonts w:ascii="Arial" w:hAnsi="Arial" w:cs="Arial"/>
          <w:color w:val="000000" w:themeColor="text1"/>
        </w:rPr>
        <w:t xml:space="preserve">prestadoras </w:t>
      </w:r>
      <w:r w:rsidR="00DA4D8D" w:rsidRPr="00002074">
        <w:rPr>
          <w:rFonts w:ascii="Arial" w:hAnsi="Arial" w:cs="Arial"/>
          <w:color w:val="000000" w:themeColor="text1"/>
        </w:rPr>
        <w:t xml:space="preserve"> de salud </w:t>
      </w:r>
      <w:r w:rsidRPr="00002074">
        <w:rPr>
          <w:rFonts w:ascii="Arial" w:hAnsi="Arial" w:cs="Arial"/>
          <w:bCs/>
          <w:color w:val="000000" w:themeColor="text1"/>
        </w:rPr>
        <w:t xml:space="preserve">y </w:t>
      </w:r>
      <w:r w:rsidRPr="00002074">
        <w:rPr>
          <w:rFonts w:ascii="Arial" w:hAnsi="Arial" w:cs="Arial"/>
          <w:color w:val="000000" w:themeColor="text1"/>
        </w:rPr>
        <w:t xml:space="preserve">aseguradoras debido </w:t>
      </w:r>
      <w:r w:rsidRPr="00002074">
        <w:rPr>
          <w:rFonts w:ascii="Arial" w:hAnsi="Arial" w:cs="Arial"/>
          <w:bCs/>
          <w:color w:val="000000" w:themeColor="text1"/>
        </w:rPr>
        <w:t xml:space="preserve">a las </w:t>
      </w:r>
      <w:r w:rsidR="00155BC7" w:rsidRPr="00002074">
        <w:rPr>
          <w:rFonts w:ascii="Arial" w:hAnsi="Arial" w:cs="Arial"/>
          <w:color w:val="000000" w:themeColor="text1"/>
        </w:rPr>
        <w:t>estancias de</w:t>
      </w:r>
      <w:r w:rsidR="00682E73" w:rsidRPr="00002074">
        <w:rPr>
          <w:rFonts w:ascii="Arial" w:hAnsi="Arial" w:cs="Arial"/>
          <w:bCs/>
          <w:color w:val="000000" w:themeColor="text1"/>
        </w:rPr>
        <w:t xml:space="preserve"> atención </w:t>
      </w:r>
      <w:r w:rsidR="00BB264D" w:rsidRPr="00002074">
        <w:rPr>
          <w:rFonts w:ascii="Arial" w:hAnsi="Arial" w:cs="Arial"/>
          <w:bCs/>
          <w:color w:val="000000" w:themeColor="text1"/>
        </w:rPr>
        <w:t>hospitalaria prologada</w:t>
      </w:r>
      <w:r w:rsidR="00682E73" w:rsidRPr="00002074">
        <w:rPr>
          <w:rFonts w:ascii="Arial" w:hAnsi="Arial" w:cs="Arial"/>
          <w:bCs/>
          <w:color w:val="000000" w:themeColor="text1"/>
        </w:rPr>
        <w:t>.</w:t>
      </w:r>
      <w:r w:rsidRPr="00002074">
        <w:rPr>
          <w:rFonts w:ascii="Arial" w:hAnsi="Arial" w:cs="Arial"/>
          <w:bCs/>
          <w:color w:val="000000" w:themeColor="text1"/>
        </w:rPr>
        <w:br/>
      </w:r>
    </w:p>
    <w:p w:rsidR="008F1332" w:rsidRPr="00002074" w:rsidRDefault="008F1332" w:rsidP="008F1332">
      <w:pPr>
        <w:pStyle w:val="NormalWeb"/>
        <w:spacing w:before="0" w:beforeAutospacing="0" w:after="0" w:afterAutospacing="0"/>
        <w:ind w:left="720"/>
        <w:jc w:val="both"/>
        <w:rPr>
          <w:rFonts w:ascii="Arial" w:hAnsi="Arial" w:cs="Arial"/>
          <w:bCs/>
          <w:color w:val="000000" w:themeColor="text1"/>
        </w:rPr>
      </w:pPr>
      <w:r w:rsidRPr="00002074">
        <w:rPr>
          <w:rFonts w:ascii="Arial" w:hAnsi="Arial" w:cs="Arial"/>
          <w:bCs/>
          <w:color w:val="000000" w:themeColor="text1"/>
        </w:rPr>
        <w:t xml:space="preserve">La mayoría de las caídas de los </w:t>
      </w:r>
      <w:r w:rsidRPr="00002074">
        <w:rPr>
          <w:rFonts w:ascii="Arial" w:hAnsi="Arial" w:cs="Arial"/>
          <w:color w:val="000000" w:themeColor="text1"/>
        </w:rPr>
        <w:t xml:space="preserve">enfermos son </w:t>
      </w:r>
      <w:r w:rsidRPr="00002074">
        <w:rPr>
          <w:rFonts w:ascii="Arial" w:hAnsi="Arial" w:cs="Arial"/>
          <w:bCs/>
          <w:color w:val="000000" w:themeColor="text1"/>
        </w:rPr>
        <w:t xml:space="preserve">debidas a la convergencia de diversos </w:t>
      </w:r>
      <w:r w:rsidRPr="00002074">
        <w:rPr>
          <w:rFonts w:ascii="Arial" w:hAnsi="Arial" w:cs="Arial"/>
          <w:color w:val="000000" w:themeColor="text1"/>
        </w:rPr>
        <w:t xml:space="preserve">factores </w:t>
      </w:r>
      <w:r w:rsidRPr="00002074">
        <w:rPr>
          <w:rFonts w:ascii="Arial" w:hAnsi="Arial" w:cs="Arial"/>
          <w:bCs/>
          <w:color w:val="000000" w:themeColor="text1"/>
        </w:rPr>
        <w:t>que las favorecen:</w:t>
      </w:r>
    </w:p>
    <w:p w:rsidR="00BB264D" w:rsidRPr="00002074" w:rsidRDefault="00BB264D" w:rsidP="008F1332">
      <w:pPr>
        <w:pStyle w:val="NormalWeb"/>
        <w:spacing w:before="0" w:beforeAutospacing="0" w:after="0" w:afterAutospacing="0"/>
        <w:ind w:left="720"/>
        <w:jc w:val="both"/>
        <w:rPr>
          <w:rFonts w:ascii="Arial" w:hAnsi="Arial" w:cs="Arial"/>
          <w:bCs/>
          <w:color w:val="000000" w:themeColor="text1"/>
        </w:rPr>
      </w:pPr>
    </w:p>
    <w:p w:rsidR="008F1332" w:rsidRPr="00002074" w:rsidRDefault="008F1332" w:rsidP="00235C72">
      <w:pPr>
        <w:pStyle w:val="NormalWeb"/>
        <w:numPr>
          <w:ilvl w:val="0"/>
          <w:numId w:val="3"/>
        </w:numPr>
        <w:spacing w:before="0" w:beforeAutospacing="0" w:after="0" w:afterAutospacing="0"/>
        <w:jc w:val="both"/>
        <w:rPr>
          <w:rFonts w:ascii="Arial" w:hAnsi="Arial" w:cs="Arial"/>
          <w:color w:val="000000" w:themeColor="text1"/>
        </w:rPr>
      </w:pPr>
      <w:r w:rsidRPr="00002074">
        <w:rPr>
          <w:rFonts w:ascii="Arial" w:hAnsi="Arial" w:cs="Arial"/>
          <w:bCs/>
          <w:color w:val="000000" w:themeColor="text1"/>
        </w:rPr>
        <w:t>Estado de salud</w:t>
      </w:r>
      <w:r w:rsidR="00BB264D" w:rsidRPr="00002074">
        <w:rPr>
          <w:rFonts w:ascii="Arial" w:hAnsi="Arial" w:cs="Arial"/>
          <w:bCs/>
          <w:color w:val="000000" w:themeColor="text1"/>
        </w:rPr>
        <w:t>.</w:t>
      </w:r>
    </w:p>
    <w:p w:rsidR="008F1332" w:rsidRPr="00002074" w:rsidRDefault="008F1332" w:rsidP="00235C72">
      <w:pPr>
        <w:pStyle w:val="NormalWeb"/>
        <w:numPr>
          <w:ilvl w:val="0"/>
          <w:numId w:val="3"/>
        </w:numPr>
        <w:spacing w:before="0" w:beforeAutospacing="0" w:after="0" w:afterAutospacing="0"/>
        <w:jc w:val="both"/>
        <w:rPr>
          <w:rFonts w:ascii="Arial" w:hAnsi="Arial" w:cs="Arial"/>
          <w:bCs/>
          <w:color w:val="000000" w:themeColor="text1"/>
        </w:rPr>
      </w:pPr>
      <w:r w:rsidRPr="00002074">
        <w:rPr>
          <w:rFonts w:ascii="Arial" w:hAnsi="Arial" w:cs="Arial"/>
          <w:color w:val="000000" w:themeColor="text1"/>
        </w:rPr>
        <w:t>Conducta</w:t>
      </w:r>
      <w:r w:rsidR="00BB264D" w:rsidRPr="00002074">
        <w:rPr>
          <w:rFonts w:ascii="Arial" w:hAnsi="Arial" w:cs="Arial"/>
          <w:color w:val="000000" w:themeColor="text1"/>
        </w:rPr>
        <w:t>.</w:t>
      </w:r>
    </w:p>
    <w:p w:rsidR="008F1332" w:rsidRPr="00002074" w:rsidRDefault="0025597E" w:rsidP="00235C72">
      <w:pPr>
        <w:pStyle w:val="NormalWeb"/>
        <w:numPr>
          <w:ilvl w:val="0"/>
          <w:numId w:val="3"/>
        </w:numPr>
        <w:spacing w:before="0" w:beforeAutospacing="0" w:after="0" w:afterAutospacing="0"/>
        <w:jc w:val="both"/>
        <w:rPr>
          <w:rFonts w:ascii="Arial" w:hAnsi="Arial" w:cs="Arial"/>
          <w:bCs/>
          <w:color w:val="000000" w:themeColor="text1"/>
        </w:rPr>
      </w:pPr>
      <w:r w:rsidRPr="00002074">
        <w:rPr>
          <w:rFonts w:ascii="Arial" w:hAnsi="Arial" w:cs="Arial"/>
          <w:color w:val="000000" w:themeColor="text1"/>
        </w:rPr>
        <w:t>Actividad</w:t>
      </w:r>
      <w:r w:rsidRPr="00002074">
        <w:rPr>
          <w:rFonts w:ascii="Arial" w:hAnsi="Arial" w:cs="Arial"/>
          <w:bCs/>
          <w:color w:val="000000" w:themeColor="text1"/>
        </w:rPr>
        <w:t xml:space="preserve"> del</w:t>
      </w:r>
      <w:r w:rsidR="008F1332" w:rsidRPr="00002074">
        <w:rPr>
          <w:rFonts w:ascii="Arial" w:hAnsi="Arial" w:cs="Arial"/>
          <w:bCs/>
          <w:color w:val="000000" w:themeColor="text1"/>
        </w:rPr>
        <w:t xml:space="preserve"> Paciente</w:t>
      </w:r>
      <w:r w:rsidR="00BB264D" w:rsidRPr="00002074">
        <w:rPr>
          <w:rFonts w:ascii="Arial" w:hAnsi="Arial" w:cs="Arial"/>
          <w:bCs/>
          <w:color w:val="000000" w:themeColor="text1"/>
        </w:rPr>
        <w:t>.</w:t>
      </w:r>
    </w:p>
    <w:p w:rsidR="008F1332" w:rsidRPr="00002074" w:rsidRDefault="008F1332" w:rsidP="008F1332">
      <w:pPr>
        <w:pStyle w:val="NormalWeb"/>
        <w:spacing w:before="0" w:beforeAutospacing="0" w:after="0" w:afterAutospacing="0"/>
        <w:ind w:left="720"/>
        <w:jc w:val="both"/>
        <w:rPr>
          <w:rFonts w:ascii="Arial" w:hAnsi="Arial" w:cs="Arial"/>
          <w:bCs/>
          <w:color w:val="000000" w:themeColor="text1"/>
        </w:rPr>
      </w:pPr>
    </w:p>
    <w:p w:rsidR="008F1332" w:rsidRPr="00002074" w:rsidRDefault="00D46FEF" w:rsidP="00803CAB">
      <w:pPr>
        <w:pStyle w:val="NormalWeb"/>
        <w:spacing w:before="0" w:beforeAutospacing="0" w:after="0" w:afterAutospacing="0"/>
        <w:jc w:val="both"/>
        <w:rPr>
          <w:rFonts w:ascii="Arial" w:hAnsi="Arial" w:cs="Arial"/>
          <w:bCs/>
          <w:color w:val="000000" w:themeColor="text1"/>
        </w:rPr>
      </w:pPr>
      <w:r w:rsidRPr="00002074">
        <w:rPr>
          <w:rFonts w:ascii="Arial" w:hAnsi="Arial" w:cs="Arial"/>
          <w:bCs/>
          <w:color w:val="000000" w:themeColor="text1"/>
        </w:rPr>
        <w:t>El personal de salud está encargad</w:t>
      </w:r>
      <w:r w:rsidR="00BB264D" w:rsidRPr="00002074">
        <w:rPr>
          <w:rFonts w:ascii="Arial" w:hAnsi="Arial" w:cs="Arial"/>
          <w:bCs/>
          <w:color w:val="000000" w:themeColor="text1"/>
        </w:rPr>
        <w:t xml:space="preserve">o </w:t>
      </w:r>
      <w:r w:rsidR="00DA4D8D" w:rsidRPr="00002074">
        <w:rPr>
          <w:rFonts w:ascii="Arial" w:hAnsi="Arial" w:cs="Arial"/>
          <w:bCs/>
          <w:color w:val="000000" w:themeColor="text1"/>
        </w:rPr>
        <w:t xml:space="preserve">en hacer </w:t>
      </w:r>
      <w:r w:rsidR="008F1332" w:rsidRPr="00002074">
        <w:rPr>
          <w:rFonts w:ascii="Arial" w:hAnsi="Arial" w:cs="Arial"/>
          <w:bCs/>
          <w:color w:val="000000" w:themeColor="text1"/>
        </w:rPr>
        <w:t xml:space="preserve"> prevención </w:t>
      </w:r>
      <w:r w:rsidR="00DA4D8D" w:rsidRPr="00002074">
        <w:rPr>
          <w:rFonts w:ascii="Arial" w:hAnsi="Arial" w:cs="Arial"/>
          <w:bCs/>
          <w:color w:val="000000" w:themeColor="text1"/>
        </w:rPr>
        <w:t xml:space="preserve"> y mitigar la</w:t>
      </w:r>
      <w:r w:rsidR="00BB264D" w:rsidRPr="00002074">
        <w:rPr>
          <w:rFonts w:ascii="Arial" w:hAnsi="Arial" w:cs="Arial"/>
          <w:bCs/>
          <w:color w:val="000000" w:themeColor="text1"/>
        </w:rPr>
        <w:t xml:space="preserve"> </w:t>
      </w:r>
      <w:r w:rsidR="00DA4D8D" w:rsidRPr="00002074">
        <w:rPr>
          <w:rFonts w:ascii="Arial" w:hAnsi="Arial" w:cs="Arial"/>
          <w:bCs/>
          <w:color w:val="000000" w:themeColor="text1"/>
        </w:rPr>
        <w:t xml:space="preserve">caída  del paciente con </w:t>
      </w:r>
      <w:r w:rsidR="008926E8" w:rsidRPr="00002074">
        <w:rPr>
          <w:rFonts w:ascii="Arial" w:hAnsi="Arial" w:cs="Arial"/>
          <w:bCs/>
          <w:color w:val="000000" w:themeColor="text1"/>
        </w:rPr>
        <w:t>su cuidado</w:t>
      </w:r>
      <w:r w:rsidR="00BB264D" w:rsidRPr="00002074">
        <w:rPr>
          <w:rFonts w:ascii="Arial" w:hAnsi="Arial" w:cs="Arial"/>
          <w:bCs/>
          <w:color w:val="000000" w:themeColor="text1"/>
        </w:rPr>
        <w:t xml:space="preserve">, </w:t>
      </w:r>
      <w:r w:rsidR="00DA4D8D" w:rsidRPr="00002074">
        <w:rPr>
          <w:rFonts w:ascii="Arial" w:hAnsi="Arial" w:cs="Arial"/>
          <w:bCs/>
          <w:color w:val="000000" w:themeColor="text1"/>
        </w:rPr>
        <w:t xml:space="preserve">brindando una atención con calidad y seguridad del paciente al ingresar al servicio y  durante </w:t>
      </w:r>
      <w:r w:rsidR="00155BC7" w:rsidRPr="00002074">
        <w:rPr>
          <w:rFonts w:ascii="Arial" w:hAnsi="Arial" w:cs="Arial"/>
          <w:bCs/>
          <w:color w:val="000000" w:themeColor="text1"/>
        </w:rPr>
        <w:t xml:space="preserve">la atención </w:t>
      </w:r>
      <w:r w:rsidR="00BB264D" w:rsidRPr="00002074">
        <w:rPr>
          <w:rFonts w:ascii="Arial" w:hAnsi="Arial" w:cs="Arial"/>
          <w:bCs/>
          <w:color w:val="000000" w:themeColor="text1"/>
        </w:rPr>
        <w:t xml:space="preserve">tanto intrahospitalaria como </w:t>
      </w:r>
      <w:r w:rsidR="00155BC7" w:rsidRPr="00002074">
        <w:rPr>
          <w:rFonts w:ascii="Arial" w:hAnsi="Arial" w:cs="Arial"/>
          <w:bCs/>
          <w:color w:val="000000" w:themeColor="text1"/>
        </w:rPr>
        <w:t>ambulatoria</w:t>
      </w:r>
      <w:r w:rsidR="00BB264D" w:rsidRPr="00002074">
        <w:rPr>
          <w:rFonts w:ascii="Arial" w:hAnsi="Arial" w:cs="Arial"/>
          <w:bCs/>
          <w:color w:val="000000" w:themeColor="text1"/>
        </w:rPr>
        <w:t>.</w:t>
      </w:r>
    </w:p>
    <w:p w:rsidR="008B7A99" w:rsidRPr="00002074" w:rsidRDefault="008B7A99" w:rsidP="00803CAB">
      <w:pPr>
        <w:pStyle w:val="NormalWeb"/>
        <w:spacing w:before="0" w:beforeAutospacing="0" w:after="0" w:afterAutospacing="0"/>
        <w:jc w:val="both"/>
        <w:rPr>
          <w:rFonts w:ascii="Arial" w:hAnsi="Arial" w:cs="Arial"/>
          <w:bCs/>
          <w:color w:val="000000" w:themeColor="text1"/>
        </w:rPr>
      </w:pPr>
    </w:p>
    <w:p w:rsidR="008F1332" w:rsidRPr="00002074" w:rsidRDefault="008F1332" w:rsidP="00235C72">
      <w:pPr>
        <w:pStyle w:val="Ttulo2"/>
        <w:numPr>
          <w:ilvl w:val="0"/>
          <w:numId w:val="11"/>
        </w:numPr>
        <w:spacing w:line="240" w:lineRule="auto"/>
        <w:jc w:val="both"/>
        <w:rPr>
          <w:rFonts w:ascii="Arial" w:eastAsia="Times New Roman" w:hAnsi="Arial" w:cs="Arial"/>
          <w:vanish/>
          <w:color w:val="000000" w:themeColor="text1"/>
          <w:sz w:val="24"/>
          <w:szCs w:val="24"/>
          <w:lang w:eastAsia="es-CO"/>
        </w:rPr>
      </w:pPr>
      <w:bookmarkStart w:id="3" w:name="_Toc444607211"/>
      <w:bookmarkStart w:id="4" w:name="_Toc477464829"/>
      <w:r w:rsidRPr="00002074">
        <w:rPr>
          <w:rFonts w:ascii="Arial" w:hAnsi="Arial" w:cs="Arial"/>
          <w:color w:val="000000" w:themeColor="text1"/>
        </w:rPr>
        <w:t>OBJETIVOS</w:t>
      </w:r>
      <w:bookmarkEnd w:id="3"/>
      <w:bookmarkEnd w:id="4"/>
      <w:r w:rsidRPr="00002074">
        <w:rPr>
          <w:rFonts w:ascii="Arial" w:hAnsi="Arial" w:cs="Arial"/>
          <w:color w:val="000000" w:themeColor="text1"/>
        </w:rPr>
        <w:br/>
      </w:r>
    </w:p>
    <w:p w:rsidR="008F1332" w:rsidRPr="00002074" w:rsidRDefault="008F1332" w:rsidP="00235C72">
      <w:pPr>
        <w:pStyle w:val="Prrafodelista"/>
        <w:numPr>
          <w:ilvl w:val="0"/>
          <w:numId w:val="11"/>
        </w:numPr>
        <w:spacing w:after="0" w:line="240" w:lineRule="auto"/>
        <w:contextualSpacing w:val="0"/>
        <w:jc w:val="both"/>
        <w:rPr>
          <w:rFonts w:ascii="Arial" w:eastAsia="Times New Roman" w:hAnsi="Arial" w:cs="Arial"/>
          <w:bCs/>
          <w:vanish/>
          <w:color w:val="000000" w:themeColor="text1"/>
          <w:sz w:val="24"/>
          <w:szCs w:val="24"/>
          <w:lang w:eastAsia="es-CO"/>
        </w:rPr>
      </w:pPr>
    </w:p>
    <w:p w:rsidR="008F1332" w:rsidRPr="00002074" w:rsidRDefault="00686DEB" w:rsidP="002B57C7">
      <w:pPr>
        <w:pStyle w:val="Ttulo2"/>
        <w:rPr>
          <w:rFonts w:ascii="Arial" w:hAnsi="Arial" w:cs="Arial"/>
          <w:color w:val="000000" w:themeColor="text1"/>
        </w:rPr>
      </w:pPr>
      <w:bookmarkStart w:id="5" w:name="_Toc444607212"/>
      <w:bookmarkStart w:id="6" w:name="_Toc477464830"/>
      <w:r w:rsidRPr="00002074">
        <w:rPr>
          <w:rFonts w:ascii="Arial" w:hAnsi="Arial" w:cs="Arial"/>
          <w:color w:val="000000" w:themeColor="text1"/>
        </w:rPr>
        <w:t>3</w:t>
      </w:r>
      <w:r w:rsidR="002B57C7" w:rsidRPr="00002074">
        <w:rPr>
          <w:rFonts w:ascii="Arial" w:hAnsi="Arial" w:cs="Arial"/>
          <w:color w:val="000000" w:themeColor="text1"/>
        </w:rPr>
        <w:t xml:space="preserve">.1 </w:t>
      </w:r>
      <w:r w:rsidR="00803CAB" w:rsidRPr="00002074">
        <w:rPr>
          <w:rFonts w:ascii="Arial" w:hAnsi="Arial" w:cs="Arial"/>
          <w:color w:val="000000" w:themeColor="text1"/>
        </w:rPr>
        <w:t xml:space="preserve">Objetivo </w:t>
      </w:r>
      <w:r w:rsidR="008F1332" w:rsidRPr="00002074">
        <w:rPr>
          <w:rFonts w:ascii="Arial" w:hAnsi="Arial" w:cs="Arial"/>
          <w:color w:val="000000" w:themeColor="text1"/>
        </w:rPr>
        <w:t>General</w:t>
      </w:r>
      <w:bookmarkEnd w:id="5"/>
      <w:bookmarkEnd w:id="6"/>
    </w:p>
    <w:p w:rsidR="008F1332" w:rsidRPr="00002074" w:rsidRDefault="008F1332" w:rsidP="008F1332">
      <w:pPr>
        <w:pStyle w:val="NormalWeb"/>
        <w:spacing w:before="0" w:beforeAutospacing="0" w:after="0" w:afterAutospacing="0"/>
        <w:ind w:left="765"/>
        <w:jc w:val="both"/>
        <w:rPr>
          <w:rFonts w:ascii="Arial" w:hAnsi="Arial" w:cs="Arial"/>
          <w:b/>
          <w:bCs/>
          <w:color w:val="000000" w:themeColor="text1"/>
        </w:rPr>
      </w:pPr>
    </w:p>
    <w:p w:rsidR="008F1332" w:rsidRPr="00002074" w:rsidRDefault="008F1332" w:rsidP="0025597E">
      <w:pPr>
        <w:pStyle w:val="NormalWeb"/>
        <w:spacing w:before="0" w:beforeAutospacing="0" w:after="0" w:afterAutospacing="0"/>
        <w:jc w:val="both"/>
        <w:rPr>
          <w:rFonts w:ascii="Arial" w:hAnsi="Arial" w:cs="Arial"/>
          <w:bCs/>
          <w:color w:val="000000" w:themeColor="text1"/>
        </w:rPr>
      </w:pPr>
      <w:r w:rsidRPr="00002074">
        <w:rPr>
          <w:rFonts w:ascii="Arial" w:hAnsi="Arial" w:cs="Arial"/>
          <w:color w:val="000000" w:themeColor="text1"/>
        </w:rPr>
        <w:t xml:space="preserve">Desarrollar </w:t>
      </w:r>
      <w:r w:rsidRPr="00002074">
        <w:rPr>
          <w:rFonts w:ascii="Arial" w:hAnsi="Arial" w:cs="Arial"/>
          <w:bCs/>
          <w:color w:val="000000" w:themeColor="text1"/>
        </w:rPr>
        <w:t xml:space="preserve">estrategias para prevenir y reducir la </w:t>
      </w:r>
      <w:r w:rsidRPr="00002074">
        <w:rPr>
          <w:rFonts w:ascii="Arial" w:hAnsi="Arial" w:cs="Arial"/>
          <w:color w:val="000000" w:themeColor="text1"/>
        </w:rPr>
        <w:t xml:space="preserve">frecuencia </w:t>
      </w:r>
      <w:r w:rsidRPr="00002074">
        <w:rPr>
          <w:rFonts w:ascii="Arial" w:hAnsi="Arial" w:cs="Arial"/>
          <w:bCs/>
          <w:color w:val="000000" w:themeColor="text1"/>
        </w:rPr>
        <w:t>de ca</w:t>
      </w:r>
      <w:r w:rsidRPr="00002074">
        <w:rPr>
          <w:rFonts w:ascii="Arial" w:hAnsi="Arial" w:cs="Arial"/>
          <w:color w:val="000000" w:themeColor="text1"/>
        </w:rPr>
        <w:t xml:space="preserve">ída </w:t>
      </w:r>
      <w:r w:rsidRPr="00002074">
        <w:rPr>
          <w:rFonts w:ascii="Arial" w:hAnsi="Arial" w:cs="Arial"/>
          <w:bCs/>
          <w:color w:val="000000" w:themeColor="text1"/>
        </w:rPr>
        <w:t xml:space="preserve">del </w:t>
      </w:r>
      <w:r w:rsidRPr="00002074">
        <w:rPr>
          <w:rFonts w:ascii="Arial" w:hAnsi="Arial" w:cs="Arial"/>
          <w:color w:val="000000" w:themeColor="text1"/>
        </w:rPr>
        <w:t xml:space="preserve">paciente </w:t>
      </w:r>
      <w:r w:rsidR="00C37695" w:rsidRPr="00002074">
        <w:rPr>
          <w:rFonts w:ascii="Arial" w:hAnsi="Arial" w:cs="Arial"/>
          <w:bCs/>
          <w:color w:val="000000" w:themeColor="text1"/>
        </w:rPr>
        <w:t xml:space="preserve">durante  la </w:t>
      </w:r>
      <w:r w:rsidRPr="00002074">
        <w:rPr>
          <w:rFonts w:ascii="Arial" w:hAnsi="Arial" w:cs="Arial"/>
          <w:bCs/>
          <w:color w:val="000000" w:themeColor="text1"/>
        </w:rPr>
        <w:t xml:space="preserve"> atención</w:t>
      </w:r>
      <w:r w:rsidR="002A428B" w:rsidRPr="00002074">
        <w:rPr>
          <w:rFonts w:ascii="Arial" w:hAnsi="Arial" w:cs="Arial"/>
          <w:bCs/>
          <w:color w:val="000000" w:themeColor="text1"/>
        </w:rPr>
        <w:t xml:space="preserve"> </w:t>
      </w:r>
      <w:r w:rsidR="008926E8" w:rsidRPr="00002074">
        <w:rPr>
          <w:rFonts w:ascii="Arial" w:hAnsi="Arial" w:cs="Arial"/>
          <w:bCs/>
          <w:color w:val="000000" w:themeColor="text1"/>
        </w:rPr>
        <w:t xml:space="preserve">en </w:t>
      </w:r>
      <w:r w:rsidR="00606906" w:rsidRPr="00002074">
        <w:rPr>
          <w:rFonts w:ascii="Arial" w:hAnsi="Arial" w:cs="Arial"/>
          <w:bCs/>
          <w:color w:val="000000" w:themeColor="text1"/>
        </w:rPr>
        <w:t>fisioterapia</w:t>
      </w:r>
      <w:r w:rsidR="002A428B" w:rsidRPr="00002074">
        <w:rPr>
          <w:rFonts w:ascii="Arial" w:hAnsi="Arial" w:cs="Arial"/>
          <w:bCs/>
          <w:color w:val="000000" w:themeColor="text1"/>
        </w:rPr>
        <w:t xml:space="preserve"> ya sea en el servicio de consulta externa o en el servicio de hospitalizados</w:t>
      </w:r>
      <w:r w:rsidR="008926E8" w:rsidRPr="00002074">
        <w:rPr>
          <w:rFonts w:ascii="Arial" w:hAnsi="Arial" w:cs="Arial"/>
          <w:bCs/>
          <w:color w:val="000000" w:themeColor="text1"/>
        </w:rPr>
        <w:t>,</w:t>
      </w:r>
      <w:r w:rsidRPr="00002074">
        <w:rPr>
          <w:rFonts w:ascii="Arial" w:hAnsi="Arial" w:cs="Arial"/>
          <w:bCs/>
          <w:color w:val="000000" w:themeColor="text1"/>
        </w:rPr>
        <w:t xml:space="preserve"> mediante estrategias de educación que sensib</w:t>
      </w:r>
      <w:r w:rsidR="00C37695" w:rsidRPr="00002074">
        <w:rPr>
          <w:rFonts w:ascii="Arial" w:hAnsi="Arial" w:cs="Arial"/>
          <w:bCs/>
          <w:color w:val="000000" w:themeColor="text1"/>
        </w:rPr>
        <w:t>ilicen al personal de salud</w:t>
      </w:r>
      <w:r w:rsidRPr="00002074">
        <w:rPr>
          <w:rFonts w:ascii="Arial" w:hAnsi="Arial" w:cs="Arial"/>
          <w:bCs/>
          <w:color w:val="000000" w:themeColor="text1"/>
        </w:rPr>
        <w:t>.</w:t>
      </w:r>
    </w:p>
    <w:p w:rsidR="008B7A99" w:rsidRPr="00002074" w:rsidRDefault="008B7A99" w:rsidP="0025597E">
      <w:pPr>
        <w:pStyle w:val="NormalWeb"/>
        <w:spacing w:before="0" w:beforeAutospacing="0" w:after="0" w:afterAutospacing="0"/>
        <w:jc w:val="both"/>
        <w:rPr>
          <w:rFonts w:ascii="Arial" w:hAnsi="Arial" w:cs="Arial"/>
          <w:bCs/>
          <w:color w:val="000000" w:themeColor="text1"/>
        </w:rPr>
      </w:pPr>
    </w:p>
    <w:p w:rsidR="008F1332" w:rsidRPr="00002074" w:rsidRDefault="008F1332" w:rsidP="00235C72">
      <w:pPr>
        <w:pStyle w:val="Ttulo2"/>
        <w:numPr>
          <w:ilvl w:val="1"/>
          <w:numId w:val="12"/>
        </w:numPr>
        <w:rPr>
          <w:rFonts w:ascii="Arial" w:hAnsi="Arial" w:cs="Arial"/>
          <w:color w:val="000000" w:themeColor="text1"/>
        </w:rPr>
      </w:pPr>
      <w:bookmarkStart w:id="7" w:name="_Toc444607213"/>
      <w:bookmarkStart w:id="8" w:name="_Toc477464831"/>
      <w:r w:rsidRPr="00002074">
        <w:rPr>
          <w:rFonts w:ascii="Arial" w:hAnsi="Arial" w:cs="Arial"/>
          <w:color w:val="000000" w:themeColor="text1"/>
        </w:rPr>
        <w:lastRenderedPageBreak/>
        <w:t>Objetivos específicos</w:t>
      </w:r>
      <w:bookmarkEnd w:id="7"/>
      <w:bookmarkEnd w:id="8"/>
    </w:p>
    <w:p w:rsidR="0025597E" w:rsidRPr="00002074" w:rsidRDefault="0025597E" w:rsidP="0025597E">
      <w:pPr>
        <w:pStyle w:val="NormalWeb"/>
        <w:spacing w:before="0" w:beforeAutospacing="0" w:after="0" w:afterAutospacing="0"/>
        <w:jc w:val="both"/>
        <w:outlineLvl w:val="1"/>
        <w:rPr>
          <w:rFonts w:ascii="Arial" w:hAnsi="Arial" w:cs="Arial"/>
          <w:bCs/>
          <w:color w:val="000000" w:themeColor="text1"/>
        </w:rPr>
      </w:pPr>
    </w:p>
    <w:p w:rsidR="008F1332" w:rsidRPr="00002074" w:rsidRDefault="008F1332" w:rsidP="00235C72">
      <w:pPr>
        <w:pStyle w:val="NormalWeb"/>
        <w:numPr>
          <w:ilvl w:val="0"/>
          <w:numId w:val="5"/>
        </w:numPr>
        <w:spacing w:before="0" w:beforeAutospacing="0" w:after="0" w:afterAutospacing="0"/>
        <w:jc w:val="both"/>
        <w:rPr>
          <w:rFonts w:ascii="Arial" w:hAnsi="Arial" w:cs="Arial"/>
          <w:bCs/>
          <w:color w:val="000000" w:themeColor="text1"/>
        </w:rPr>
      </w:pPr>
      <w:r w:rsidRPr="00002074">
        <w:rPr>
          <w:rFonts w:ascii="Arial" w:hAnsi="Arial" w:cs="Arial"/>
          <w:bCs/>
          <w:color w:val="000000" w:themeColor="text1"/>
        </w:rPr>
        <w:t>Implementar buenas prácticas (políticas administrativas y asistenciales), que permi</w:t>
      </w:r>
      <w:r w:rsidR="00BA008B" w:rsidRPr="00002074">
        <w:rPr>
          <w:rFonts w:ascii="Arial" w:hAnsi="Arial" w:cs="Arial"/>
          <w:bCs/>
          <w:color w:val="000000" w:themeColor="text1"/>
        </w:rPr>
        <w:t xml:space="preserve">tan contribuir en la </w:t>
      </w:r>
      <w:r w:rsidRPr="00002074">
        <w:rPr>
          <w:rFonts w:ascii="Arial" w:hAnsi="Arial" w:cs="Arial"/>
          <w:bCs/>
          <w:color w:val="000000" w:themeColor="text1"/>
        </w:rPr>
        <w:t xml:space="preserve"> seguridad del paciente referente a preven</w:t>
      </w:r>
      <w:r w:rsidR="00FC2578" w:rsidRPr="00002074">
        <w:rPr>
          <w:rFonts w:ascii="Arial" w:hAnsi="Arial" w:cs="Arial"/>
          <w:bCs/>
          <w:color w:val="000000" w:themeColor="text1"/>
        </w:rPr>
        <w:t xml:space="preserve">ción de caídas en </w:t>
      </w:r>
      <w:r w:rsidR="00686DEB" w:rsidRPr="00002074">
        <w:rPr>
          <w:rFonts w:ascii="Arial" w:hAnsi="Arial" w:cs="Arial"/>
          <w:bCs/>
          <w:color w:val="000000" w:themeColor="text1"/>
        </w:rPr>
        <w:t>la atención por parte del servicio de terapia física y rehabilitación</w:t>
      </w:r>
      <w:r w:rsidRPr="00002074">
        <w:rPr>
          <w:rFonts w:ascii="Arial" w:hAnsi="Arial" w:cs="Arial"/>
          <w:bCs/>
          <w:color w:val="000000" w:themeColor="text1"/>
        </w:rPr>
        <w:t xml:space="preserve">. </w:t>
      </w:r>
    </w:p>
    <w:p w:rsidR="00D520CC" w:rsidRPr="00002074" w:rsidRDefault="008F1332" w:rsidP="00235C72">
      <w:pPr>
        <w:pStyle w:val="NormalWeb"/>
        <w:numPr>
          <w:ilvl w:val="0"/>
          <w:numId w:val="5"/>
        </w:numPr>
        <w:spacing w:before="0" w:beforeAutospacing="0" w:after="0" w:afterAutospacing="0"/>
        <w:jc w:val="both"/>
        <w:rPr>
          <w:rFonts w:ascii="Arial" w:hAnsi="Arial" w:cs="Arial"/>
          <w:bCs/>
          <w:color w:val="000000" w:themeColor="text1"/>
        </w:rPr>
      </w:pPr>
      <w:r w:rsidRPr="00002074">
        <w:rPr>
          <w:rFonts w:ascii="Arial" w:hAnsi="Arial" w:cs="Arial"/>
          <w:bCs/>
          <w:color w:val="000000" w:themeColor="text1"/>
        </w:rPr>
        <w:t xml:space="preserve">Identificar a los usuarios con mayor riesgo de caídas, valorando </w:t>
      </w:r>
      <w:r w:rsidR="004432EA" w:rsidRPr="00002074">
        <w:rPr>
          <w:rFonts w:ascii="Arial" w:hAnsi="Arial" w:cs="Arial"/>
          <w:bCs/>
          <w:color w:val="000000" w:themeColor="text1"/>
        </w:rPr>
        <w:t>la presencia de factores predisponente</w:t>
      </w:r>
      <w:r w:rsidR="00BA008B" w:rsidRPr="00002074">
        <w:rPr>
          <w:rFonts w:ascii="Arial" w:hAnsi="Arial" w:cs="Arial"/>
          <w:bCs/>
          <w:color w:val="000000" w:themeColor="text1"/>
        </w:rPr>
        <w:t>s a sufrir una caída mediante  una</w:t>
      </w:r>
      <w:r w:rsidR="004432EA" w:rsidRPr="00002074">
        <w:rPr>
          <w:rFonts w:ascii="Arial" w:hAnsi="Arial" w:cs="Arial"/>
          <w:bCs/>
          <w:color w:val="000000" w:themeColor="text1"/>
        </w:rPr>
        <w:t xml:space="preserve"> escala de </w:t>
      </w:r>
      <w:r w:rsidR="00FC4DDF" w:rsidRPr="00002074">
        <w:rPr>
          <w:rFonts w:ascii="Arial" w:hAnsi="Arial" w:cs="Arial"/>
          <w:bCs/>
          <w:color w:val="000000" w:themeColor="text1"/>
        </w:rPr>
        <w:t>valoración</w:t>
      </w:r>
      <w:r w:rsidR="004432EA" w:rsidRPr="00002074">
        <w:rPr>
          <w:rFonts w:ascii="Arial" w:hAnsi="Arial" w:cs="Arial"/>
          <w:bCs/>
          <w:color w:val="000000" w:themeColor="text1"/>
        </w:rPr>
        <w:t xml:space="preserve">. </w:t>
      </w:r>
    </w:p>
    <w:p w:rsidR="00D520CC" w:rsidRPr="00002074" w:rsidRDefault="00D520CC" w:rsidP="00235C72">
      <w:pPr>
        <w:pStyle w:val="NormalWeb"/>
        <w:numPr>
          <w:ilvl w:val="0"/>
          <w:numId w:val="5"/>
        </w:numPr>
        <w:spacing w:before="0" w:beforeAutospacing="0" w:after="0" w:afterAutospacing="0"/>
        <w:jc w:val="both"/>
        <w:rPr>
          <w:rFonts w:ascii="Arial" w:hAnsi="Arial" w:cs="Arial"/>
          <w:bCs/>
          <w:color w:val="000000" w:themeColor="text1"/>
        </w:rPr>
      </w:pPr>
      <w:r w:rsidRPr="00002074">
        <w:rPr>
          <w:rFonts w:ascii="Arial" w:hAnsi="Arial" w:cs="Arial"/>
          <w:bCs/>
          <w:color w:val="000000" w:themeColor="text1"/>
        </w:rPr>
        <w:t>Reducir el número de caí</w:t>
      </w:r>
      <w:r w:rsidR="008F1332" w:rsidRPr="00002074">
        <w:rPr>
          <w:rFonts w:ascii="Arial" w:hAnsi="Arial" w:cs="Arial"/>
          <w:bCs/>
          <w:color w:val="000000" w:themeColor="text1"/>
        </w:rPr>
        <w:t>das mediante la apl</w:t>
      </w:r>
      <w:r w:rsidRPr="00002074">
        <w:rPr>
          <w:rFonts w:ascii="Arial" w:hAnsi="Arial" w:cs="Arial"/>
          <w:bCs/>
          <w:color w:val="000000" w:themeColor="text1"/>
        </w:rPr>
        <w:t>icación de medidas de prevención</w:t>
      </w:r>
      <w:r w:rsidR="008F1332" w:rsidRPr="00002074">
        <w:rPr>
          <w:rFonts w:ascii="Arial" w:hAnsi="Arial" w:cs="Arial"/>
          <w:bCs/>
          <w:color w:val="000000" w:themeColor="text1"/>
        </w:rPr>
        <w:t>.</w:t>
      </w:r>
    </w:p>
    <w:p w:rsidR="00D520CC" w:rsidRPr="00002074" w:rsidRDefault="008F1332" w:rsidP="00235C72">
      <w:pPr>
        <w:pStyle w:val="NormalWeb"/>
        <w:numPr>
          <w:ilvl w:val="0"/>
          <w:numId w:val="5"/>
        </w:numPr>
        <w:spacing w:before="0" w:beforeAutospacing="0" w:after="0" w:afterAutospacing="0"/>
        <w:jc w:val="both"/>
        <w:rPr>
          <w:rFonts w:ascii="Arial" w:hAnsi="Arial" w:cs="Arial"/>
          <w:bCs/>
          <w:color w:val="000000" w:themeColor="text1"/>
        </w:rPr>
      </w:pPr>
      <w:r w:rsidRPr="00002074">
        <w:rPr>
          <w:rFonts w:ascii="Arial" w:hAnsi="Arial" w:cs="Arial"/>
          <w:bCs/>
          <w:color w:val="000000" w:themeColor="text1"/>
        </w:rPr>
        <w:t xml:space="preserve">Detectar </w:t>
      </w:r>
      <w:r w:rsidR="00D520CC" w:rsidRPr="00002074">
        <w:rPr>
          <w:rFonts w:ascii="Arial" w:hAnsi="Arial" w:cs="Arial"/>
          <w:bCs/>
          <w:color w:val="000000" w:themeColor="text1"/>
        </w:rPr>
        <w:t>cuáles</w:t>
      </w:r>
      <w:r w:rsidRPr="00002074">
        <w:rPr>
          <w:rFonts w:ascii="Arial" w:hAnsi="Arial" w:cs="Arial"/>
          <w:bCs/>
          <w:color w:val="000000" w:themeColor="text1"/>
        </w:rPr>
        <w:t xml:space="preserve"> son l</w:t>
      </w:r>
      <w:r w:rsidR="00C37695" w:rsidRPr="00002074">
        <w:rPr>
          <w:rFonts w:ascii="Arial" w:hAnsi="Arial" w:cs="Arial"/>
          <w:bCs/>
          <w:color w:val="000000" w:themeColor="text1"/>
        </w:rPr>
        <w:t xml:space="preserve">as fallas en la atención </w:t>
      </w:r>
      <w:r w:rsidR="000126CD" w:rsidRPr="00002074">
        <w:rPr>
          <w:rFonts w:ascii="Arial" w:hAnsi="Arial" w:cs="Arial"/>
          <w:bCs/>
          <w:color w:val="000000" w:themeColor="text1"/>
        </w:rPr>
        <w:t>ambulatoria en fisioterapia</w:t>
      </w:r>
      <w:r w:rsidRPr="00002074">
        <w:rPr>
          <w:rFonts w:ascii="Arial" w:hAnsi="Arial" w:cs="Arial"/>
          <w:bCs/>
          <w:color w:val="000000" w:themeColor="text1"/>
        </w:rPr>
        <w:t xml:space="preserve"> que pueden contribuir a la aparición de caídas en los pacientes</w:t>
      </w:r>
      <w:r w:rsidR="00D520CC" w:rsidRPr="00002074">
        <w:rPr>
          <w:rFonts w:ascii="Arial" w:hAnsi="Arial" w:cs="Arial"/>
          <w:bCs/>
          <w:color w:val="000000" w:themeColor="text1"/>
        </w:rPr>
        <w:t>.</w:t>
      </w:r>
    </w:p>
    <w:p w:rsidR="008F1332" w:rsidRPr="00002074" w:rsidRDefault="008F1332" w:rsidP="00235C72">
      <w:pPr>
        <w:pStyle w:val="NormalWeb"/>
        <w:numPr>
          <w:ilvl w:val="0"/>
          <w:numId w:val="5"/>
        </w:numPr>
        <w:spacing w:before="0" w:beforeAutospacing="0" w:after="0" w:afterAutospacing="0"/>
        <w:jc w:val="both"/>
        <w:rPr>
          <w:rFonts w:ascii="Arial" w:hAnsi="Arial" w:cs="Arial"/>
          <w:bCs/>
          <w:color w:val="000000" w:themeColor="text1"/>
        </w:rPr>
      </w:pPr>
      <w:r w:rsidRPr="00002074">
        <w:rPr>
          <w:rFonts w:ascii="Arial" w:hAnsi="Arial" w:cs="Arial"/>
          <w:bCs/>
          <w:color w:val="000000" w:themeColor="text1"/>
        </w:rPr>
        <w:t>Identificar las barreras y defensas de seguridad para prevenir o mitigar las consecuencias de la aparició</w:t>
      </w:r>
      <w:r w:rsidR="00BA008B" w:rsidRPr="00002074">
        <w:rPr>
          <w:rFonts w:ascii="Arial" w:hAnsi="Arial" w:cs="Arial"/>
          <w:bCs/>
          <w:color w:val="000000" w:themeColor="text1"/>
        </w:rPr>
        <w:t xml:space="preserve">n de caídas en </w:t>
      </w:r>
      <w:r w:rsidR="00212887" w:rsidRPr="00002074">
        <w:rPr>
          <w:rFonts w:ascii="Arial" w:hAnsi="Arial" w:cs="Arial"/>
          <w:bCs/>
          <w:color w:val="000000" w:themeColor="text1"/>
        </w:rPr>
        <w:t>el servicio de fisioterapia.</w:t>
      </w:r>
      <w:r w:rsidRPr="00002074">
        <w:rPr>
          <w:rFonts w:ascii="Arial" w:hAnsi="Arial" w:cs="Arial"/>
          <w:bCs/>
          <w:color w:val="000000" w:themeColor="text1"/>
        </w:rPr>
        <w:br/>
      </w:r>
    </w:p>
    <w:p w:rsidR="00D520CC" w:rsidRPr="00002074" w:rsidRDefault="000C46CE" w:rsidP="00235C72">
      <w:pPr>
        <w:pStyle w:val="Ttulo2"/>
        <w:numPr>
          <w:ilvl w:val="0"/>
          <w:numId w:val="7"/>
        </w:numPr>
        <w:rPr>
          <w:rFonts w:ascii="Arial" w:hAnsi="Arial" w:cs="Arial"/>
          <w:color w:val="000000" w:themeColor="text1"/>
        </w:rPr>
      </w:pPr>
      <w:bookmarkStart w:id="9" w:name="_Toc444607214"/>
      <w:bookmarkStart w:id="10" w:name="_Toc477464832"/>
      <w:r w:rsidRPr="00002074">
        <w:rPr>
          <w:rFonts w:ascii="Arial" w:hAnsi="Arial" w:cs="Arial"/>
          <w:color w:val="000000" w:themeColor="text1"/>
        </w:rPr>
        <w:t>DEFINICIÓN DE CAÍDA</w:t>
      </w:r>
      <w:bookmarkEnd w:id="9"/>
      <w:bookmarkEnd w:id="10"/>
    </w:p>
    <w:p w:rsidR="000C46CE" w:rsidRPr="00002074" w:rsidRDefault="000C46CE" w:rsidP="000C46CE">
      <w:pPr>
        <w:pStyle w:val="NormalWeb"/>
        <w:spacing w:before="0" w:beforeAutospacing="0" w:after="0" w:afterAutospacing="0"/>
        <w:ind w:left="720"/>
        <w:jc w:val="both"/>
        <w:rPr>
          <w:rFonts w:ascii="Arial" w:hAnsi="Arial" w:cs="Arial"/>
          <w:bCs/>
          <w:color w:val="000000" w:themeColor="text1"/>
        </w:rPr>
      </w:pPr>
    </w:p>
    <w:p w:rsidR="000C46CE" w:rsidRPr="00002074" w:rsidRDefault="000C46CE" w:rsidP="0025597E">
      <w:pPr>
        <w:pStyle w:val="NormalWeb"/>
        <w:spacing w:before="0" w:beforeAutospacing="0" w:after="0" w:afterAutospacing="0"/>
        <w:jc w:val="both"/>
        <w:rPr>
          <w:rFonts w:ascii="Arial" w:hAnsi="Arial" w:cs="Arial"/>
          <w:bCs/>
          <w:color w:val="000000" w:themeColor="text1"/>
        </w:rPr>
      </w:pPr>
      <w:r w:rsidRPr="00002074">
        <w:rPr>
          <w:rFonts w:ascii="Arial" w:hAnsi="Arial" w:cs="Arial"/>
          <w:bCs/>
          <w:color w:val="000000" w:themeColor="text1"/>
        </w:rPr>
        <w:t>La Organización Mu</w:t>
      </w:r>
      <w:r w:rsidR="003B4FD3" w:rsidRPr="00002074">
        <w:rPr>
          <w:rFonts w:ascii="Arial" w:hAnsi="Arial" w:cs="Arial"/>
          <w:bCs/>
          <w:color w:val="000000" w:themeColor="text1"/>
        </w:rPr>
        <w:t xml:space="preserve">ndial de la Salud (OMS) define </w:t>
      </w:r>
      <w:r w:rsidRPr="00002074">
        <w:rPr>
          <w:rFonts w:ascii="Arial" w:hAnsi="Arial" w:cs="Arial"/>
          <w:bCs/>
          <w:color w:val="000000" w:themeColor="text1"/>
        </w:rPr>
        <w:t xml:space="preserve"> la caída como la consecuencia de cualquier acontecimiento que precipita al individuo al suelo en contra de su voluntad. </w:t>
      </w:r>
    </w:p>
    <w:p w:rsidR="00A647B0" w:rsidRPr="00002074" w:rsidRDefault="00A647B0" w:rsidP="00235C72">
      <w:pPr>
        <w:pStyle w:val="Ttulo2"/>
        <w:numPr>
          <w:ilvl w:val="0"/>
          <w:numId w:val="7"/>
        </w:numPr>
        <w:rPr>
          <w:rFonts w:ascii="Arial" w:hAnsi="Arial" w:cs="Arial"/>
          <w:color w:val="000000" w:themeColor="text1"/>
        </w:rPr>
      </w:pPr>
      <w:bookmarkStart w:id="11" w:name="_Toc444607215"/>
      <w:bookmarkStart w:id="12" w:name="_Toc477464833"/>
      <w:r w:rsidRPr="00002074">
        <w:rPr>
          <w:rFonts w:ascii="Arial" w:hAnsi="Arial" w:cs="Arial"/>
          <w:color w:val="000000" w:themeColor="text1"/>
        </w:rPr>
        <w:t>ALCANCE</w:t>
      </w:r>
      <w:bookmarkEnd w:id="11"/>
      <w:bookmarkEnd w:id="12"/>
    </w:p>
    <w:p w:rsidR="00A647B0" w:rsidRPr="00002074" w:rsidRDefault="00A647B0" w:rsidP="00A647B0">
      <w:pPr>
        <w:pStyle w:val="NormalWeb"/>
        <w:spacing w:before="0" w:beforeAutospacing="0" w:after="0" w:afterAutospacing="0"/>
        <w:ind w:left="720"/>
        <w:jc w:val="both"/>
        <w:rPr>
          <w:rFonts w:ascii="Arial" w:hAnsi="Arial" w:cs="Arial"/>
          <w:bCs/>
          <w:color w:val="000000" w:themeColor="text1"/>
        </w:rPr>
      </w:pPr>
    </w:p>
    <w:p w:rsidR="00A647B0" w:rsidRPr="00002074" w:rsidRDefault="00C37695" w:rsidP="0025597E">
      <w:pPr>
        <w:pStyle w:val="NormalWeb"/>
        <w:spacing w:before="0" w:beforeAutospacing="0" w:after="0" w:afterAutospacing="0"/>
        <w:jc w:val="both"/>
        <w:rPr>
          <w:rFonts w:ascii="Arial" w:hAnsi="Arial" w:cs="Arial"/>
          <w:bCs/>
          <w:color w:val="000000" w:themeColor="text1"/>
        </w:rPr>
      </w:pPr>
      <w:r w:rsidRPr="00002074">
        <w:rPr>
          <w:rFonts w:ascii="Arial" w:hAnsi="Arial" w:cs="Arial"/>
          <w:bCs/>
          <w:color w:val="000000" w:themeColor="text1"/>
        </w:rPr>
        <w:t xml:space="preserve">El protocolo </w:t>
      </w:r>
      <w:r w:rsidR="00FC4DDF" w:rsidRPr="00002074">
        <w:rPr>
          <w:rFonts w:ascii="Arial" w:hAnsi="Arial" w:cs="Arial"/>
          <w:bCs/>
          <w:color w:val="000000" w:themeColor="text1"/>
        </w:rPr>
        <w:t xml:space="preserve">inicia con la capacitación </w:t>
      </w:r>
      <w:r w:rsidR="002401CD" w:rsidRPr="00002074">
        <w:rPr>
          <w:rFonts w:ascii="Arial" w:hAnsi="Arial" w:cs="Arial"/>
          <w:bCs/>
          <w:color w:val="000000" w:themeColor="text1"/>
        </w:rPr>
        <w:t xml:space="preserve">a </w:t>
      </w:r>
      <w:r w:rsidR="003B4FD3" w:rsidRPr="00002074">
        <w:rPr>
          <w:rFonts w:ascii="Arial" w:hAnsi="Arial" w:cs="Arial"/>
          <w:bCs/>
          <w:color w:val="000000" w:themeColor="text1"/>
        </w:rPr>
        <w:t xml:space="preserve">los </w:t>
      </w:r>
      <w:r w:rsidRPr="00002074">
        <w:rPr>
          <w:rFonts w:ascii="Arial" w:hAnsi="Arial" w:cs="Arial"/>
          <w:bCs/>
          <w:color w:val="000000" w:themeColor="text1"/>
        </w:rPr>
        <w:t xml:space="preserve"> fisioterapeutas</w:t>
      </w:r>
      <w:r w:rsidR="00FC4DDF" w:rsidRPr="00002074">
        <w:rPr>
          <w:rFonts w:ascii="Arial" w:hAnsi="Arial" w:cs="Arial"/>
          <w:bCs/>
          <w:color w:val="000000" w:themeColor="text1"/>
        </w:rPr>
        <w:t xml:space="preserve"> </w:t>
      </w:r>
      <w:r w:rsidR="005904E6" w:rsidRPr="00002074">
        <w:rPr>
          <w:rFonts w:ascii="Arial" w:hAnsi="Arial" w:cs="Arial"/>
          <w:bCs/>
          <w:color w:val="000000" w:themeColor="text1"/>
        </w:rPr>
        <w:t xml:space="preserve">y auxiliares en salud </w:t>
      </w:r>
      <w:r w:rsidR="00FC4DDF" w:rsidRPr="00002074">
        <w:rPr>
          <w:rFonts w:ascii="Arial" w:hAnsi="Arial" w:cs="Arial"/>
          <w:bCs/>
          <w:color w:val="000000" w:themeColor="text1"/>
        </w:rPr>
        <w:t xml:space="preserve">sobre </w:t>
      </w:r>
      <w:r w:rsidR="005904E6" w:rsidRPr="00002074">
        <w:rPr>
          <w:rFonts w:ascii="Arial" w:hAnsi="Arial" w:cs="Arial"/>
          <w:bCs/>
          <w:color w:val="000000" w:themeColor="text1"/>
        </w:rPr>
        <w:t>la</w:t>
      </w:r>
      <w:r w:rsidR="00FC4DDF" w:rsidRPr="00002074">
        <w:rPr>
          <w:rFonts w:ascii="Arial" w:hAnsi="Arial" w:cs="Arial"/>
          <w:bCs/>
          <w:color w:val="000000" w:themeColor="text1"/>
        </w:rPr>
        <w:t xml:space="preserve"> importancia del cuidado y seguridad del paciente durante la atención asistencial en el </w:t>
      </w:r>
      <w:r w:rsidR="005904E6" w:rsidRPr="00002074">
        <w:rPr>
          <w:rFonts w:ascii="Arial" w:hAnsi="Arial" w:cs="Arial"/>
          <w:bCs/>
          <w:color w:val="000000" w:themeColor="text1"/>
        </w:rPr>
        <w:t>servicio</w:t>
      </w:r>
      <w:r w:rsidR="00FC4DDF" w:rsidRPr="00002074">
        <w:rPr>
          <w:rFonts w:ascii="Arial" w:hAnsi="Arial" w:cs="Arial"/>
          <w:bCs/>
          <w:color w:val="000000" w:themeColor="text1"/>
        </w:rPr>
        <w:t xml:space="preserve"> de fisioterapia y hospitalización</w:t>
      </w:r>
      <w:r w:rsidR="005904E6" w:rsidRPr="00002074">
        <w:rPr>
          <w:rFonts w:ascii="Arial" w:hAnsi="Arial" w:cs="Arial"/>
          <w:bCs/>
          <w:color w:val="000000" w:themeColor="text1"/>
        </w:rPr>
        <w:t>.</w:t>
      </w:r>
    </w:p>
    <w:p w:rsidR="000C46CE" w:rsidRPr="00002074" w:rsidRDefault="000C46CE" w:rsidP="000C46CE">
      <w:pPr>
        <w:pStyle w:val="NormalWeb"/>
        <w:spacing w:before="0" w:beforeAutospacing="0" w:after="0" w:afterAutospacing="0"/>
        <w:ind w:left="720"/>
        <w:jc w:val="both"/>
        <w:rPr>
          <w:rFonts w:ascii="Arial" w:hAnsi="Arial" w:cs="Arial"/>
          <w:b/>
          <w:bCs/>
          <w:color w:val="000000" w:themeColor="text1"/>
        </w:rPr>
      </w:pPr>
    </w:p>
    <w:p w:rsidR="000C46CE" w:rsidRPr="00002074" w:rsidRDefault="000C46CE" w:rsidP="00235C72">
      <w:pPr>
        <w:pStyle w:val="Ttulo2"/>
        <w:numPr>
          <w:ilvl w:val="0"/>
          <w:numId w:val="7"/>
        </w:numPr>
        <w:rPr>
          <w:rFonts w:ascii="Arial" w:hAnsi="Arial" w:cs="Arial"/>
          <w:color w:val="000000" w:themeColor="text1"/>
        </w:rPr>
      </w:pPr>
      <w:bookmarkStart w:id="13" w:name="_Toc444607216"/>
      <w:bookmarkStart w:id="14" w:name="_Toc477464834"/>
      <w:r w:rsidRPr="00002074">
        <w:rPr>
          <w:rFonts w:ascii="Arial" w:hAnsi="Arial" w:cs="Arial"/>
          <w:color w:val="000000" w:themeColor="text1"/>
        </w:rPr>
        <w:t>FACTORES DE RIESGO</w:t>
      </w:r>
      <w:bookmarkEnd w:id="13"/>
      <w:bookmarkEnd w:id="14"/>
    </w:p>
    <w:p w:rsidR="002B57C7" w:rsidRPr="00002074" w:rsidRDefault="002B57C7" w:rsidP="00235C72">
      <w:pPr>
        <w:pStyle w:val="Prrafodelista"/>
        <w:numPr>
          <w:ilvl w:val="0"/>
          <w:numId w:val="11"/>
        </w:numPr>
        <w:spacing w:after="0" w:line="240" w:lineRule="auto"/>
        <w:contextualSpacing w:val="0"/>
        <w:jc w:val="both"/>
        <w:outlineLvl w:val="1"/>
        <w:rPr>
          <w:rFonts w:ascii="Arial" w:eastAsia="Times New Roman" w:hAnsi="Arial" w:cs="Arial"/>
          <w:b/>
          <w:bCs/>
          <w:vanish/>
          <w:color w:val="000000" w:themeColor="text1"/>
          <w:sz w:val="24"/>
          <w:szCs w:val="24"/>
          <w:lang w:eastAsia="es-CO"/>
        </w:rPr>
      </w:pPr>
      <w:bookmarkStart w:id="15" w:name="_Toc473818500"/>
      <w:bookmarkStart w:id="16" w:name="_Toc473819435"/>
      <w:bookmarkStart w:id="17" w:name="_Toc473819671"/>
      <w:bookmarkStart w:id="18" w:name="_Toc474501439"/>
      <w:bookmarkStart w:id="19" w:name="_Toc477464797"/>
      <w:bookmarkStart w:id="20" w:name="_Toc477464835"/>
      <w:bookmarkStart w:id="21" w:name="_Toc444607217"/>
      <w:bookmarkEnd w:id="15"/>
      <w:bookmarkEnd w:id="16"/>
      <w:bookmarkEnd w:id="17"/>
      <w:bookmarkEnd w:id="18"/>
      <w:bookmarkEnd w:id="19"/>
      <w:bookmarkEnd w:id="20"/>
    </w:p>
    <w:p w:rsidR="000C46CE" w:rsidRPr="00002074" w:rsidRDefault="002B57C7" w:rsidP="002B57C7">
      <w:pPr>
        <w:pStyle w:val="Ttulo2"/>
        <w:rPr>
          <w:rFonts w:ascii="Arial" w:hAnsi="Arial" w:cs="Arial"/>
          <w:color w:val="000000" w:themeColor="text1"/>
        </w:rPr>
      </w:pPr>
      <w:bookmarkStart w:id="22" w:name="_Toc477464836"/>
      <w:r w:rsidRPr="00002074">
        <w:rPr>
          <w:rFonts w:ascii="Arial" w:hAnsi="Arial" w:cs="Arial"/>
          <w:color w:val="000000" w:themeColor="text1"/>
        </w:rPr>
        <w:t xml:space="preserve">5.1 </w:t>
      </w:r>
      <w:r w:rsidR="00020613" w:rsidRPr="00002074">
        <w:rPr>
          <w:rFonts w:ascii="Arial" w:hAnsi="Arial" w:cs="Arial"/>
          <w:color w:val="000000" w:themeColor="text1"/>
        </w:rPr>
        <w:t xml:space="preserve"> </w:t>
      </w:r>
      <w:r w:rsidR="008F1332" w:rsidRPr="00002074">
        <w:rPr>
          <w:rFonts w:ascii="Arial" w:hAnsi="Arial" w:cs="Arial"/>
          <w:color w:val="000000" w:themeColor="text1"/>
        </w:rPr>
        <w:t>Paciente</w:t>
      </w:r>
      <w:bookmarkEnd w:id="21"/>
      <w:bookmarkEnd w:id="22"/>
    </w:p>
    <w:p w:rsidR="0025597E" w:rsidRPr="00002074" w:rsidRDefault="0025597E" w:rsidP="0025597E">
      <w:pPr>
        <w:pStyle w:val="NormalWeb"/>
        <w:spacing w:before="0" w:beforeAutospacing="0" w:after="0" w:afterAutospacing="0"/>
        <w:jc w:val="both"/>
        <w:outlineLvl w:val="1"/>
        <w:rPr>
          <w:rFonts w:ascii="Arial" w:hAnsi="Arial" w:cs="Arial"/>
          <w:b/>
          <w:bCs/>
          <w:color w:val="000000" w:themeColor="text1"/>
        </w:rPr>
      </w:pPr>
    </w:p>
    <w:p w:rsidR="0025597E" w:rsidRPr="00002074" w:rsidRDefault="000C46CE" w:rsidP="00235C72">
      <w:pPr>
        <w:pStyle w:val="NormalWeb"/>
        <w:numPr>
          <w:ilvl w:val="0"/>
          <w:numId w:val="9"/>
        </w:numPr>
        <w:spacing w:before="0" w:beforeAutospacing="0" w:after="0" w:afterAutospacing="0"/>
        <w:jc w:val="both"/>
        <w:rPr>
          <w:rFonts w:ascii="Arial" w:hAnsi="Arial" w:cs="Arial"/>
          <w:b/>
          <w:bCs/>
          <w:color w:val="000000" w:themeColor="text1"/>
        </w:rPr>
      </w:pPr>
      <w:r w:rsidRPr="00002074">
        <w:rPr>
          <w:rFonts w:ascii="Arial" w:hAnsi="Arial" w:cs="Arial"/>
          <w:bCs/>
          <w:color w:val="000000" w:themeColor="text1"/>
        </w:rPr>
        <w:t>Edad &gt; 60 años.</w:t>
      </w:r>
    </w:p>
    <w:p w:rsidR="0025597E" w:rsidRPr="00002074" w:rsidRDefault="000C46CE" w:rsidP="00235C72">
      <w:pPr>
        <w:pStyle w:val="NormalWeb"/>
        <w:numPr>
          <w:ilvl w:val="0"/>
          <w:numId w:val="9"/>
        </w:numPr>
        <w:spacing w:before="0" w:beforeAutospacing="0" w:after="0" w:afterAutospacing="0"/>
        <w:jc w:val="both"/>
        <w:rPr>
          <w:rFonts w:ascii="Arial" w:hAnsi="Arial" w:cs="Arial"/>
          <w:b/>
          <w:bCs/>
          <w:color w:val="000000" w:themeColor="text1"/>
        </w:rPr>
      </w:pPr>
      <w:r w:rsidRPr="00002074">
        <w:rPr>
          <w:rFonts w:ascii="Arial" w:hAnsi="Arial" w:cs="Arial"/>
          <w:bCs/>
          <w:color w:val="000000" w:themeColor="text1"/>
        </w:rPr>
        <w:t>Historia de caídas previas.</w:t>
      </w:r>
    </w:p>
    <w:p w:rsidR="0025597E" w:rsidRPr="00002074" w:rsidRDefault="008F1332" w:rsidP="00235C72">
      <w:pPr>
        <w:pStyle w:val="NormalWeb"/>
        <w:numPr>
          <w:ilvl w:val="0"/>
          <w:numId w:val="9"/>
        </w:numPr>
        <w:spacing w:before="0" w:beforeAutospacing="0" w:after="0" w:afterAutospacing="0"/>
        <w:jc w:val="both"/>
        <w:rPr>
          <w:rFonts w:ascii="Arial" w:hAnsi="Arial" w:cs="Arial"/>
          <w:b/>
          <w:bCs/>
          <w:color w:val="000000" w:themeColor="text1"/>
        </w:rPr>
      </w:pPr>
      <w:r w:rsidRPr="00002074">
        <w:rPr>
          <w:rFonts w:ascii="Arial" w:hAnsi="Arial" w:cs="Arial"/>
          <w:bCs/>
          <w:color w:val="000000" w:themeColor="text1"/>
        </w:rPr>
        <w:t>De</w:t>
      </w:r>
      <w:r w:rsidR="000C46CE" w:rsidRPr="00002074">
        <w:rPr>
          <w:rFonts w:ascii="Arial" w:hAnsi="Arial" w:cs="Arial"/>
          <w:bCs/>
          <w:color w:val="000000" w:themeColor="text1"/>
        </w:rPr>
        <w:t xml:space="preserve">bilidad de miembros inferiores </w:t>
      </w:r>
      <w:r w:rsidR="00CD1515" w:rsidRPr="00002074">
        <w:rPr>
          <w:rFonts w:ascii="Arial" w:hAnsi="Arial" w:cs="Arial"/>
          <w:bCs/>
          <w:color w:val="000000" w:themeColor="text1"/>
        </w:rPr>
        <w:t xml:space="preserve"> y superiores</w:t>
      </w:r>
      <w:r w:rsidR="00677A6A" w:rsidRPr="00002074">
        <w:rPr>
          <w:rFonts w:ascii="Arial" w:hAnsi="Arial" w:cs="Arial"/>
          <w:bCs/>
          <w:color w:val="000000" w:themeColor="text1"/>
        </w:rPr>
        <w:t>.</w:t>
      </w:r>
    </w:p>
    <w:p w:rsidR="0025597E" w:rsidRPr="00002074" w:rsidRDefault="00CD1515" w:rsidP="00235C72">
      <w:pPr>
        <w:pStyle w:val="NormalWeb"/>
        <w:numPr>
          <w:ilvl w:val="0"/>
          <w:numId w:val="9"/>
        </w:numPr>
        <w:spacing w:before="0" w:beforeAutospacing="0" w:after="0" w:afterAutospacing="0"/>
        <w:jc w:val="both"/>
        <w:rPr>
          <w:rFonts w:ascii="Arial" w:hAnsi="Arial" w:cs="Arial"/>
          <w:b/>
          <w:bCs/>
          <w:color w:val="000000" w:themeColor="text1"/>
        </w:rPr>
      </w:pPr>
      <w:r w:rsidRPr="00002074">
        <w:rPr>
          <w:rFonts w:ascii="Arial" w:hAnsi="Arial" w:cs="Arial"/>
          <w:bCs/>
          <w:color w:val="000000" w:themeColor="text1"/>
        </w:rPr>
        <w:t xml:space="preserve">Alteración de la </w:t>
      </w:r>
      <w:r w:rsidR="000C46CE" w:rsidRPr="00002074">
        <w:rPr>
          <w:rFonts w:ascii="Arial" w:hAnsi="Arial" w:cs="Arial"/>
          <w:bCs/>
          <w:color w:val="000000" w:themeColor="text1"/>
        </w:rPr>
        <w:t xml:space="preserve"> marcha</w:t>
      </w:r>
      <w:r w:rsidR="00677A6A" w:rsidRPr="00002074">
        <w:rPr>
          <w:rFonts w:ascii="Arial" w:hAnsi="Arial" w:cs="Arial"/>
          <w:bCs/>
          <w:color w:val="000000" w:themeColor="text1"/>
        </w:rPr>
        <w:t>.</w:t>
      </w:r>
      <w:r w:rsidR="000C46CE" w:rsidRPr="00002074">
        <w:rPr>
          <w:rFonts w:ascii="Arial" w:hAnsi="Arial" w:cs="Arial"/>
          <w:bCs/>
          <w:color w:val="000000" w:themeColor="text1"/>
        </w:rPr>
        <w:t xml:space="preserve"> </w:t>
      </w:r>
    </w:p>
    <w:p w:rsidR="0025597E" w:rsidRPr="00002074" w:rsidRDefault="008F1332" w:rsidP="00235C72">
      <w:pPr>
        <w:pStyle w:val="NormalWeb"/>
        <w:numPr>
          <w:ilvl w:val="0"/>
          <w:numId w:val="9"/>
        </w:numPr>
        <w:spacing w:before="0" w:beforeAutospacing="0" w:after="0" w:afterAutospacing="0"/>
        <w:jc w:val="both"/>
        <w:rPr>
          <w:rFonts w:ascii="Arial" w:hAnsi="Arial" w:cs="Arial"/>
          <w:b/>
          <w:bCs/>
          <w:color w:val="000000" w:themeColor="text1"/>
        </w:rPr>
      </w:pPr>
      <w:r w:rsidRPr="00002074">
        <w:rPr>
          <w:rFonts w:ascii="Arial" w:hAnsi="Arial" w:cs="Arial"/>
          <w:bCs/>
          <w:color w:val="000000" w:themeColor="text1"/>
        </w:rPr>
        <w:t>D</w:t>
      </w:r>
      <w:r w:rsidR="000C46CE" w:rsidRPr="00002074">
        <w:rPr>
          <w:rFonts w:ascii="Arial" w:hAnsi="Arial" w:cs="Arial"/>
          <w:bCs/>
          <w:color w:val="000000" w:themeColor="text1"/>
        </w:rPr>
        <w:t>isminución de la agudeza visual</w:t>
      </w:r>
      <w:r w:rsidR="00677A6A" w:rsidRPr="00002074">
        <w:rPr>
          <w:rFonts w:ascii="Arial" w:hAnsi="Arial" w:cs="Arial"/>
          <w:bCs/>
          <w:color w:val="000000" w:themeColor="text1"/>
        </w:rPr>
        <w:t>.</w:t>
      </w:r>
    </w:p>
    <w:p w:rsidR="0025597E" w:rsidRPr="00002074" w:rsidRDefault="000C46CE" w:rsidP="00235C72">
      <w:pPr>
        <w:pStyle w:val="NormalWeb"/>
        <w:numPr>
          <w:ilvl w:val="0"/>
          <w:numId w:val="9"/>
        </w:numPr>
        <w:spacing w:before="0" w:beforeAutospacing="0" w:after="0" w:afterAutospacing="0"/>
        <w:jc w:val="both"/>
        <w:rPr>
          <w:rFonts w:ascii="Arial" w:hAnsi="Arial" w:cs="Arial"/>
          <w:b/>
          <w:bCs/>
          <w:color w:val="000000" w:themeColor="text1"/>
        </w:rPr>
      </w:pPr>
      <w:r w:rsidRPr="00002074">
        <w:rPr>
          <w:rFonts w:ascii="Arial" w:hAnsi="Arial" w:cs="Arial"/>
          <w:bCs/>
          <w:color w:val="000000" w:themeColor="text1"/>
        </w:rPr>
        <w:t>Hipoacusia</w:t>
      </w:r>
      <w:r w:rsidR="00677A6A" w:rsidRPr="00002074">
        <w:rPr>
          <w:rFonts w:ascii="Arial" w:hAnsi="Arial" w:cs="Arial"/>
          <w:bCs/>
          <w:color w:val="000000" w:themeColor="text1"/>
        </w:rPr>
        <w:t>.</w:t>
      </w:r>
    </w:p>
    <w:p w:rsidR="0025597E" w:rsidRPr="00002074" w:rsidRDefault="000C46CE" w:rsidP="00235C72">
      <w:pPr>
        <w:pStyle w:val="NormalWeb"/>
        <w:numPr>
          <w:ilvl w:val="0"/>
          <w:numId w:val="9"/>
        </w:numPr>
        <w:spacing w:before="0" w:beforeAutospacing="0" w:after="0" w:afterAutospacing="0"/>
        <w:jc w:val="both"/>
        <w:rPr>
          <w:rFonts w:ascii="Arial" w:hAnsi="Arial" w:cs="Arial"/>
          <w:b/>
          <w:bCs/>
          <w:color w:val="000000" w:themeColor="text1"/>
        </w:rPr>
      </w:pPr>
      <w:r w:rsidRPr="00002074">
        <w:rPr>
          <w:rFonts w:ascii="Arial" w:hAnsi="Arial" w:cs="Arial"/>
          <w:bCs/>
          <w:color w:val="000000" w:themeColor="text1"/>
        </w:rPr>
        <w:t>Disfunc</w:t>
      </w:r>
      <w:r w:rsidR="00677A6A" w:rsidRPr="00002074">
        <w:rPr>
          <w:rFonts w:ascii="Arial" w:hAnsi="Arial" w:cs="Arial"/>
          <w:bCs/>
          <w:color w:val="000000" w:themeColor="text1"/>
        </w:rPr>
        <w:t>ión propioceptiva.</w:t>
      </w:r>
    </w:p>
    <w:p w:rsidR="008F1332" w:rsidRPr="00002074" w:rsidRDefault="002B57C7" w:rsidP="002B57C7">
      <w:pPr>
        <w:pStyle w:val="Ttulo2"/>
        <w:rPr>
          <w:rFonts w:ascii="Arial" w:hAnsi="Arial" w:cs="Arial"/>
          <w:color w:val="000000" w:themeColor="text1"/>
        </w:rPr>
      </w:pPr>
      <w:bookmarkStart w:id="23" w:name="_Toc444607218"/>
      <w:bookmarkStart w:id="24" w:name="_Toc477464837"/>
      <w:r w:rsidRPr="00002074">
        <w:rPr>
          <w:rFonts w:ascii="Arial" w:hAnsi="Arial" w:cs="Arial"/>
          <w:color w:val="000000" w:themeColor="text1"/>
        </w:rPr>
        <w:lastRenderedPageBreak/>
        <w:t xml:space="preserve">5.2 </w:t>
      </w:r>
      <w:r w:rsidR="008F1332" w:rsidRPr="00002074">
        <w:rPr>
          <w:rFonts w:ascii="Arial" w:hAnsi="Arial" w:cs="Arial"/>
          <w:color w:val="000000" w:themeColor="text1"/>
        </w:rPr>
        <w:t>Ambiente</w:t>
      </w:r>
      <w:bookmarkEnd w:id="23"/>
      <w:bookmarkEnd w:id="24"/>
      <w:r w:rsidR="008F1332" w:rsidRPr="00002074">
        <w:rPr>
          <w:rFonts w:ascii="Arial" w:hAnsi="Arial" w:cs="Arial"/>
          <w:color w:val="000000" w:themeColor="text1"/>
        </w:rPr>
        <w:br/>
      </w:r>
    </w:p>
    <w:p w:rsidR="000C46CE" w:rsidRPr="00002074" w:rsidRDefault="008F1332" w:rsidP="00235C72">
      <w:pPr>
        <w:pStyle w:val="NormalWeb"/>
        <w:numPr>
          <w:ilvl w:val="0"/>
          <w:numId w:val="10"/>
        </w:numPr>
        <w:spacing w:before="0" w:beforeAutospacing="0" w:after="0" w:afterAutospacing="0"/>
        <w:jc w:val="both"/>
        <w:rPr>
          <w:rFonts w:ascii="Arial" w:hAnsi="Arial" w:cs="Arial"/>
          <w:bCs/>
          <w:color w:val="000000" w:themeColor="text1"/>
        </w:rPr>
      </w:pPr>
      <w:r w:rsidRPr="00002074">
        <w:rPr>
          <w:rFonts w:ascii="Arial" w:hAnsi="Arial" w:cs="Arial"/>
          <w:bCs/>
          <w:color w:val="000000" w:themeColor="text1"/>
        </w:rPr>
        <w:t>Pisos resbalosos.</w:t>
      </w:r>
    </w:p>
    <w:p w:rsidR="000C46CE" w:rsidRPr="00002074" w:rsidRDefault="00E3267E" w:rsidP="00235C72">
      <w:pPr>
        <w:pStyle w:val="NormalWeb"/>
        <w:numPr>
          <w:ilvl w:val="0"/>
          <w:numId w:val="10"/>
        </w:numPr>
        <w:spacing w:before="0" w:beforeAutospacing="0" w:after="0" w:afterAutospacing="0"/>
        <w:jc w:val="both"/>
        <w:rPr>
          <w:rFonts w:ascii="Arial" w:hAnsi="Arial" w:cs="Arial"/>
          <w:bCs/>
          <w:color w:val="000000" w:themeColor="text1"/>
        </w:rPr>
      </w:pPr>
      <w:r w:rsidRPr="00002074">
        <w:rPr>
          <w:rFonts w:ascii="Arial" w:hAnsi="Arial" w:cs="Arial"/>
          <w:bCs/>
          <w:color w:val="000000" w:themeColor="text1"/>
        </w:rPr>
        <w:t>Camillas altas</w:t>
      </w:r>
      <w:r w:rsidR="0096028C" w:rsidRPr="00002074">
        <w:rPr>
          <w:rFonts w:ascii="Arial" w:hAnsi="Arial" w:cs="Arial"/>
          <w:bCs/>
          <w:color w:val="000000" w:themeColor="text1"/>
        </w:rPr>
        <w:t>.</w:t>
      </w:r>
    </w:p>
    <w:p w:rsidR="000C46CE" w:rsidRPr="00002074" w:rsidRDefault="008F1332" w:rsidP="00235C72">
      <w:pPr>
        <w:pStyle w:val="NormalWeb"/>
        <w:numPr>
          <w:ilvl w:val="0"/>
          <w:numId w:val="10"/>
        </w:numPr>
        <w:spacing w:before="0" w:beforeAutospacing="0" w:after="0" w:afterAutospacing="0"/>
        <w:jc w:val="both"/>
        <w:rPr>
          <w:rFonts w:ascii="Arial" w:hAnsi="Arial" w:cs="Arial"/>
          <w:bCs/>
          <w:color w:val="000000" w:themeColor="text1"/>
        </w:rPr>
      </w:pPr>
      <w:r w:rsidRPr="00002074">
        <w:rPr>
          <w:rFonts w:ascii="Arial" w:hAnsi="Arial" w:cs="Arial"/>
          <w:bCs/>
          <w:color w:val="000000" w:themeColor="text1"/>
        </w:rPr>
        <w:t>Muebles inestables (que pueden de</w:t>
      </w:r>
      <w:r w:rsidR="000C46CE" w:rsidRPr="00002074">
        <w:rPr>
          <w:rFonts w:ascii="Arial" w:hAnsi="Arial" w:cs="Arial"/>
          <w:bCs/>
          <w:color w:val="000000" w:themeColor="text1"/>
        </w:rPr>
        <w:t xml:space="preserve">slizarse al apoyarse). </w:t>
      </w:r>
    </w:p>
    <w:p w:rsidR="000C46CE" w:rsidRPr="00002074" w:rsidRDefault="008F1332" w:rsidP="00235C72">
      <w:pPr>
        <w:pStyle w:val="NormalWeb"/>
        <w:numPr>
          <w:ilvl w:val="0"/>
          <w:numId w:val="10"/>
        </w:numPr>
        <w:spacing w:before="0" w:beforeAutospacing="0" w:after="0" w:afterAutospacing="0"/>
        <w:jc w:val="both"/>
        <w:rPr>
          <w:rFonts w:ascii="Arial" w:hAnsi="Arial" w:cs="Arial"/>
          <w:bCs/>
          <w:color w:val="000000" w:themeColor="text1"/>
        </w:rPr>
      </w:pPr>
      <w:r w:rsidRPr="00002074">
        <w:rPr>
          <w:rFonts w:ascii="Arial" w:hAnsi="Arial" w:cs="Arial"/>
          <w:bCs/>
          <w:color w:val="000000" w:themeColor="text1"/>
        </w:rPr>
        <w:t xml:space="preserve">Falta de acordonamiento de áreas con </w:t>
      </w:r>
      <w:r w:rsidR="000C46CE" w:rsidRPr="00002074">
        <w:rPr>
          <w:rFonts w:ascii="Arial" w:hAnsi="Arial" w:cs="Arial"/>
          <w:bCs/>
          <w:color w:val="000000" w:themeColor="text1"/>
        </w:rPr>
        <w:t>piso mojado o en construcción.</w:t>
      </w:r>
    </w:p>
    <w:p w:rsidR="000C46CE" w:rsidRPr="00002074" w:rsidRDefault="000C46CE" w:rsidP="00235C72">
      <w:pPr>
        <w:pStyle w:val="NormalWeb"/>
        <w:numPr>
          <w:ilvl w:val="0"/>
          <w:numId w:val="10"/>
        </w:numPr>
        <w:spacing w:before="0" w:beforeAutospacing="0" w:after="0" w:afterAutospacing="0"/>
        <w:jc w:val="both"/>
        <w:rPr>
          <w:rFonts w:ascii="Arial" w:hAnsi="Arial" w:cs="Arial"/>
          <w:bCs/>
          <w:color w:val="000000" w:themeColor="text1"/>
        </w:rPr>
      </w:pPr>
      <w:r w:rsidRPr="00002074">
        <w:rPr>
          <w:rFonts w:ascii="Arial" w:hAnsi="Arial" w:cs="Arial"/>
          <w:bCs/>
          <w:color w:val="000000" w:themeColor="text1"/>
        </w:rPr>
        <w:t>Objetos o cables en el piso.</w:t>
      </w:r>
    </w:p>
    <w:p w:rsidR="007057B9" w:rsidRPr="00002074" w:rsidRDefault="000C46CE" w:rsidP="00235C72">
      <w:pPr>
        <w:pStyle w:val="NormalWeb"/>
        <w:numPr>
          <w:ilvl w:val="0"/>
          <w:numId w:val="10"/>
        </w:numPr>
        <w:spacing w:before="0" w:beforeAutospacing="0" w:after="0" w:afterAutospacing="0"/>
        <w:jc w:val="both"/>
        <w:rPr>
          <w:rFonts w:ascii="Arial" w:hAnsi="Arial" w:cs="Arial"/>
          <w:bCs/>
          <w:color w:val="000000" w:themeColor="text1"/>
        </w:rPr>
      </w:pPr>
      <w:r w:rsidRPr="00002074">
        <w:rPr>
          <w:rFonts w:ascii="Arial" w:hAnsi="Arial" w:cs="Arial"/>
          <w:bCs/>
          <w:color w:val="000000" w:themeColor="text1"/>
        </w:rPr>
        <w:t>Inapropiada señalización.</w:t>
      </w:r>
    </w:p>
    <w:p w:rsidR="000C46CE" w:rsidRPr="00002074" w:rsidRDefault="007057B9" w:rsidP="00235C72">
      <w:pPr>
        <w:pStyle w:val="NormalWeb"/>
        <w:numPr>
          <w:ilvl w:val="0"/>
          <w:numId w:val="10"/>
        </w:numPr>
        <w:spacing w:before="0" w:beforeAutospacing="0" w:after="0" w:afterAutospacing="0"/>
        <w:jc w:val="both"/>
        <w:rPr>
          <w:rFonts w:ascii="Arial" w:hAnsi="Arial" w:cs="Arial"/>
          <w:bCs/>
          <w:color w:val="000000" w:themeColor="text1"/>
        </w:rPr>
      </w:pPr>
      <w:r w:rsidRPr="00002074">
        <w:rPr>
          <w:rFonts w:ascii="Arial" w:hAnsi="Arial" w:cs="Arial"/>
          <w:bCs/>
          <w:color w:val="000000" w:themeColor="text1"/>
        </w:rPr>
        <w:t>Iluminación inadecuada.</w:t>
      </w:r>
      <w:r w:rsidR="000C46CE" w:rsidRPr="00002074">
        <w:rPr>
          <w:rFonts w:ascii="Arial" w:hAnsi="Arial" w:cs="Arial"/>
          <w:bCs/>
          <w:color w:val="000000" w:themeColor="text1"/>
        </w:rPr>
        <w:t xml:space="preserve"> </w:t>
      </w:r>
    </w:p>
    <w:p w:rsidR="00A647B0" w:rsidRPr="00002074" w:rsidRDefault="00A647B0" w:rsidP="00235C72">
      <w:pPr>
        <w:pStyle w:val="Ttulo2"/>
        <w:numPr>
          <w:ilvl w:val="0"/>
          <w:numId w:val="8"/>
        </w:numPr>
        <w:rPr>
          <w:rFonts w:ascii="Arial" w:hAnsi="Arial" w:cs="Arial"/>
          <w:color w:val="000000" w:themeColor="text1"/>
        </w:rPr>
      </w:pPr>
      <w:bookmarkStart w:id="25" w:name="_Toc444607220"/>
      <w:bookmarkStart w:id="26" w:name="_Toc477464838"/>
      <w:r w:rsidRPr="00002074">
        <w:rPr>
          <w:rFonts w:ascii="Arial" w:hAnsi="Arial" w:cs="Arial"/>
          <w:color w:val="000000" w:themeColor="text1"/>
        </w:rPr>
        <w:t>ACCIONES INSEGURAS</w:t>
      </w:r>
      <w:bookmarkEnd w:id="25"/>
      <w:bookmarkEnd w:id="26"/>
    </w:p>
    <w:p w:rsidR="00A647B0" w:rsidRPr="00002074" w:rsidRDefault="00A647B0" w:rsidP="00A647B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es-CO"/>
        </w:rPr>
      </w:pPr>
    </w:p>
    <w:p w:rsidR="00A647B0" w:rsidRPr="00002074" w:rsidRDefault="00A647B0" w:rsidP="00235C72">
      <w:pPr>
        <w:pStyle w:val="Prrafodelist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002074">
        <w:rPr>
          <w:rFonts w:ascii="Arial" w:hAnsi="Arial" w:cs="Arial"/>
          <w:color w:val="000000" w:themeColor="text1"/>
          <w:sz w:val="24"/>
          <w:szCs w:val="24"/>
        </w:rPr>
        <w:t>No identificar el riesgo de caída de los pacientes.</w:t>
      </w:r>
    </w:p>
    <w:p w:rsidR="00A647B0" w:rsidRPr="00002074" w:rsidRDefault="00A647B0" w:rsidP="00235C72">
      <w:pPr>
        <w:pStyle w:val="Prrafodelist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002074">
        <w:rPr>
          <w:rFonts w:ascii="Arial" w:hAnsi="Arial" w:cs="Arial"/>
          <w:color w:val="000000" w:themeColor="text1"/>
          <w:sz w:val="24"/>
          <w:szCs w:val="24"/>
        </w:rPr>
        <w:t>Dejar al paciente solo.</w:t>
      </w:r>
    </w:p>
    <w:p w:rsidR="002C1A3B" w:rsidRPr="00002074" w:rsidRDefault="002C1A3B" w:rsidP="00235C72">
      <w:pPr>
        <w:pStyle w:val="Prrafodelist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002074">
        <w:rPr>
          <w:rFonts w:ascii="Arial" w:hAnsi="Arial" w:cs="Arial"/>
          <w:color w:val="000000" w:themeColor="text1"/>
          <w:sz w:val="24"/>
          <w:szCs w:val="24"/>
        </w:rPr>
        <w:t>No evitar los obstáculos en el área de circulación del paciente.</w:t>
      </w:r>
    </w:p>
    <w:p w:rsidR="00F24809" w:rsidRPr="00002074" w:rsidRDefault="00F24809" w:rsidP="00F24809">
      <w:pPr>
        <w:pStyle w:val="Prrafodelista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 w:themeColor="text1"/>
          <w:sz w:val="24"/>
          <w:szCs w:val="24"/>
        </w:rPr>
      </w:pPr>
    </w:p>
    <w:p w:rsidR="008F1332" w:rsidRPr="00002074" w:rsidRDefault="008F1332" w:rsidP="00235C72">
      <w:pPr>
        <w:pStyle w:val="Ttulo2"/>
        <w:numPr>
          <w:ilvl w:val="0"/>
          <w:numId w:val="8"/>
        </w:numPr>
        <w:rPr>
          <w:rFonts w:ascii="Arial" w:eastAsia="Times New Roman" w:hAnsi="Arial" w:cs="Arial"/>
          <w:color w:val="000000" w:themeColor="text1"/>
          <w:lang w:eastAsia="es-CO"/>
        </w:rPr>
      </w:pPr>
      <w:bookmarkStart w:id="27" w:name="_Toc444607221"/>
      <w:bookmarkStart w:id="28" w:name="_Toc477464839"/>
      <w:r w:rsidRPr="00002074">
        <w:rPr>
          <w:rFonts w:ascii="Arial" w:hAnsi="Arial" w:cs="Arial"/>
          <w:color w:val="000000" w:themeColor="text1"/>
        </w:rPr>
        <w:t>INTERVENCIONES</w:t>
      </w:r>
      <w:bookmarkEnd w:id="27"/>
      <w:bookmarkEnd w:id="28"/>
    </w:p>
    <w:p w:rsidR="000C46CE" w:rsidRPr="00002074" w:rsidRDefault="008F1332" w:rsidP="00235C72">
      <w:pPr>
        <w:pStyle w:val="Ttulo2"/>
        <w:numPr>
          <w:ilvl w:val="1"/>
          <w:numId w:val="8"/>
        </w:numPr>
        <w:rPr>
          <w:rFonts w:ascii="Arial" w:hAnsi="Arial" w:cs="Arial"/>
          <w:color w:val="000000" w:themeColor="text1"/>
        </w:rPr>
      </w:pPr>
      <w:bookmarkStart w:id="29" w:name="_Toc444607222"/>
      <w:bookmarkStart w:id="30" w:name="_Toc477464840"/>
      <w:r w:rsidRPr="00002074">
        <w:rPr>
          <w:rFonts w:ascii="Arial" w:hAnsi="Arial" w:cs="Arial"/>
          <w:color w:val="000000" w:themeColor="text1"/>
        </w:rPr>
        <w:t>V</w:t>
      </w:r>
      <w:r w:rsidR="000C46CE" w:rsidRPr="00002074">
        <w:rPr>
          <w:rFonts w:ascii="Arial" w:hAnsi="Arial" w:cs="Arial"/>
          <w:color w:val="000000" w:themeColor="text1"/>
        </w:rPr>
        <w:t>aloración de Riesgos de Caídas</w:t>
      </w:r>
      <w:bookmarkEnd w:id="29"/>
      <w:bookmarkEnd w:id="30"/>
    </w:p>
    <w:p w:rsidR="002B57C7" w:rsidRPr="00002074" w:rsidRDefault="002B57C7" w:rsidP="002B57C7">
      <w:pPr>
        <w:pStyle w:val="Prrafodelista"/>
        <w:ind w:left="405"/>
        <w:rPr>
          <w:rFonts w:ascii="Arial" w:hAnsi="Arial" w:cs="Arial"/>
          <w:color w:val="000000" w:themeColor="text1"/>
        </w:rPr>
      </w:pPr>
    </w:p>
    <w:p w:rsidR="008F1332" w:rsidRPr="00002074" w:rsidRDefault="008F1332" w:rsidP="00790F95">
      <w:pPr>
        <w:spacing w:after="200" w:line="276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es-CO"/>
        </w:rPr>
      </w:pPr>
      <w:r w:rsidRPr="00002074">
        <w:rPr>
          <w:rFonts w:ascii="Arial" w:hAnsi="Arial" w:cs="Arial"/>
          <w:bCs/>
          <w:color w:val="000000" w:themeColor="text1"/>
          <w:sz w:val="24"/>
          <w:szCs w:val="24"/>
        </w:rPr>
        <w:t>En el proceso de implementación de la política de seguridad del paciente,</w:t>
      </w:r>
      <w:r w:rsidR="002C1A3B" w:rsidRPr="00002074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B62013" w:rsidRPr="00002074">
        <w:rPr>
          <w:rFonts w:ascii="Arial" w:hAnsi="Arial" w:cs="Arial"/>
          <w:bCs/>
          <w:color w:val="000000" w:themeColor="text1"/>
          <w:sz w:val="24"/>
          <w:szCs w:val="24"/>
        </w:rPr>
        <w:t>siendo la caída uno de los</w:t>
      </w:r>
      <w:r w:rsidRPr="00002074">
        <w:rPr>
          <w:rFonts w:ascii="Arial" w:hAnsi="Arial" w:cs="Arial"/>
          <w:bCs/>
          <w:color w:val="000000" w:themeColor="text1"/>
          <w:sz w:val="24"/>
          <w:szCs w:val="24"/>
        </w:rPr>
        <w:t xml:space="preserve"> evento advers</w:t>
      </w:r>
      <w:r w:rsidR="00B62013" w:rsidRPr="00002074">
        <w:rPr>
          <w:rFonts w:ascii="Arial" w:hAnsi="Arial" w:cs="Arial"/>
          <w:bCs/>
          <w:color w:val="000000" w:themeColor="text1"/>
          <w:sz w:val="24"/>
          <w:szCs w:val="24"/>
        </w:rPr>
        <w:t>o</w:t>
      </w:r>
      <w:r w:rsidR="002C1A3B" w:rsidRPr="00002074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EC1169" w:rsidRPr="00002074">
        <w:rPr>
          <w:rFonts w:ascii="Arial" w:hAnsi="Arial" w:cs="Arial"/>
          <w:bCs/>
          <w:color w:val="000000" w:themeColor="text1"/>
          <w:sz w:val="24"/>
          <w:szCs w:val="24"/>
        </w:rPr>
        <w:t>que se presenta con poca probabilida</w:t>
      </w:r>
      <w:r w:rsidR="00932675" w:rsidRPr="00002074">
        <w:rPr>
          <w:rFonts w:ascii="Arial" w:hAnsi="Arial" w:cs="Arial"/>
          <w:bCs/>
          <w:color w:val="000000" w:themeColor="text1"/>
          <w:sz w:val="24"/>
          <w:szCs w:val="24"/>
        </w:rPr>
        <w:t>d</w:t>
      </w:r>
      <w:r w:rsidR="00EC1169" w:rsidRPr="00002074">
        <w:rPr>
          <w:rFonts w:ascii="Arial" w:hAnsi="Arial" w:cs="Arial"/>
          <w:bCs/>
          <w:color w:val="000000" w:themeColor="text1"/>
          <w:sz w:val="24"/>
          <w:szCs w:val="24"/>
        </w:rPr>
        <w:t xml:space="preserve"> en </w:t>
      </w:r>
      <w:r w:rsidR="00EC7A16" w:rsidRPr="00002074">
        <w:rPr>
          <w:rFonts w:ascii="Arial" w:hAnsi="Arial" w:cs="Arial"/>
          <w:bCs/>
          <w:color w:val="000000" w:themeColor="text1"/>
          <w:sz w:val="24"/>
          <w:szCs w:val="24"/>
        </w:rPr>
        <w:t>el servicio de  fisioterapia</w:t>
      </w:r>
      <w:r w:rsidR="00B62013" w:rsidRPr="00002074">
        <w:rPr>
          <w:rFonts w:ascii="Arial" w:hAnsi="Arial" w:cs="Arial"/>
          <w:bCs/>
          <w:color w:val="000000" w:themeColor="text1"/>
          <w:sz w:val="24"/>
          <w:szCs w:val="24"/>
        </w:rPr>
        <w:t>,</w:t>
      </w:r>
      <w:r w:rsidRPr="00002074">
        <w:rPr>
          <w:rFonts w:ascii="Arial" w:hAnsi="Arial" w:cs="Arial"/>
          <w:bCs/>
          <w:color w:val="000000" w:themeColor="text1"/>
          <w:sz w:val="24"/>
          <w:szCs w:val="24"/>
        </w:rPr>
        <w:t xml:space="preserve"> se considera oportuno realizar una valo</w:t>
      </w:r>
      <w:r w:rsidR="00790F95" w:rsidRPr="00002074">
        <w:rPr>
          <w:rFonts w:ascii="Arial" w:hAnsi="Arial" w:cs="Arial"/>
          <w:bCs/>
          <w:color w:val="000000" w:themeColor="text1"/>
          <w:sz w:val="24"/>
          <w:szCs w:val="24"/>
        </w:rPr>
        <w:t>ración</w:t>
      </w:r>
      <w:r w:rsidR="002C1A3B" w:rsidRPr="00002074">
        <w:rPr>
          <w:rFonts w:ascii="Arial" w:hAnsi="Arial" w:cs="Arial"/>
          <w:bCs/>
          <w:color w:val="000000" w:themeColor="text1"/>
          <w:sz w:val="24"/>
          <w:szCs w:val="24"/>
        </w:rPr>
        <w:t xml:space="preserve"> del riesgo</w:t>
      </w:r>
      <w:r w:rsidR="00790F95" w:rsidRPr="00002074">
        <w:rPr>
          <w:rFonts w:ascii="Arial" w:hAnsi="Arial" w:cs="Arial"/>
          <w:bCs/>
          <w:color w:val="000000" w:themeColor="text1"/>
          <w:sz w:val="24"/>
          <w:szCs w:val="24"/>
        </w:rPr>
        <w:t xml:space="preserve"> de </w:t>
      </w:r>
      <w:r w:rsidR="00EC7A16" w:rsidRPr="00002074">
        <w:rPr>
          <w:rFonts w:ascii="Arial" w:hAnsi="Arial" w:cs="Arial"/>
          <w:bCs/>
          <w:color w:val="000000" w:themeColor="text1"/>
          <w:sz w:val="24"/>
          <w:szCs w:val="24"/>
        </w:rPr>
        <w:t>todos los pacientes al ingresar</w:t>
      </w:r>
      <w:r w:rsidRPr="00002074">
        <w:rPr>
          <w:rFonts w:ascii="Arial" w:hAnsi="Arial" w:cs="Arial"/>
          <w:bCs/>
          <w:color w:val="000000" w:themeColor="text1"/>
          <w:sz w:val="24"/>
          <w:szCs w:val="24"/>
        </w:rPr>
        <w:t>. Los datos para la valoración se extraen de la</w:t>
      </w:r>
      <w:r w:rsidR="003B4FD3" w:rsidRPr="00002074">
        <w:rPr>
          <w:rFonts w:ascii="Arial" w:hAnsi="Arial" w:cs="Arial"/>
          <w:bCs/>
          <w:color w:val="000000" w:themeColor="text1"/>
          <w:sz w:val="24"/>
          <w:szCs w:val="24"/>
        </w:rPr>
        <w:t xml:space="preserve"> H</w:t>
      </w:r>
      <w:r w:rsidR="00EB1911" w:rsidRPr="00002074">
        <w:rPr>
          <w:rFonts w:ascii="Arial" w:hAnsi="Arial" w:cs="Arial"/>
          <w:bCs/>
          <w:color w:val="000000" w:themeColor="text1"/>
          <w:sz w:val="24"/>
          <w:szCs w:val="24"/>
        </w:rPr>
        <w:t xml:space="preserve">istoria </w:t>
      </w:r>
      <w:r w:rsidR="00002074" w:rsidRPr="00002074">
        <w:rPr>
          <w:rFonts w:ascii="Arial" w:hAnsi="Arial" w:cs="Arial"/>
          <w:bCs/>
          <w:color w:val="000000" w:themeColor="text1"/>
          <w:sz w:val="24"/>
          <w:szCs w:val="24"/>
        </w:rPr>
        <w:t>clínica</w:t>
      </w:r>
      <w:r w:rsidR="00D87975" w:rsidRPr="00002074">
        <w:rPr>
          <w:rFonts w:ascii="Arial" w:hAnsi="Arial" w:cs="Arial"/>
          <w:bCs/>
          <w:color w:val="000000" w:themeColor="text1"/>
          <w:sz w:val="24"/>
          <w:szCs w:val="24"/>
        </w:rPr>
        <w:t>,</w:t>
      </w:r>
      <w:r w:rsidRPr="00002074">
        <w:rPr>
          <w:rFonts w:ascii="Arial" w:hAnsi="Arial" w:cs="Arial"/>
          <w:bCs/>
          <w:color w:val="000000" w:themeColor="text1"/>
          <w:sz w:val="24"/>
          <w:szCs w:val="24"/>
        </w:rPr>
        <w:t xml:space="preserve"> la entrevista con el paciente y su familia. </w:t>
      </w:r>
    </w:p>
    <w:p w:rsidR="00357FA3" w:rsidRPr="00002074" w:rsidRDefault="008F1332" w:rsidP="00790F95">
      <w:pPr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002074">
        <w:rPr>
          <w:rFonts w:ascii="Arial" w:hAnsi="Arial" w:cs="Arial"/>
          <w:bCs/>
          <w:color w:val="000000" w:themeColor="text1"/>
          <w:sz w:val="24"/>
          <w:szCs w:val="24"/>
        </w:rPr>
        <w:t xml:space="preserve">Con la intención de reducir </w:t>
      </w:r>
      <w:r w:rsidR="003D0353" w:rsidRPr="00002074">
        <w:rPr>
          <w:rFonts w:ascii="Arial" w:hAnsi="Arial" w:cs="Arial"/>
          <w:bCs/>
          <w:color w:val="000000" w:themeColor="text1"/>
          <w:sz w:val="24"/>
          <w:szCs w:val="24"/>
        </w:rPr>
        <w:t xml:space="preserve">aquellos factores presentes en las caídas debemos valorar adecuadamente el evento adverso y determinar sus causas para corregirlas, con el fin de documentarlas se </w:t>
      </w:r>
      <w:r w:rsidR="00932675" w:rsidRPr="00002074">
        <w:rPr>
          <w:rFonts w:ascii="Arial" w:hAnsi="Arial" w:cs="Arial"/>
          <w:bCs/>
          <w:color w:val="000000" w:themeColor="text1"/>
          <w:sz w:val="24"/>
          <w:szCs w:val="24"/>
        </w:rPr>
        <w:t>h</w:t>
      </w:r>
      <w:r w:rsidR="003D0353" w:rsidRPr="00002074">
        <w:rPr>
          <w:rFonts w:ascii="Arial" w:hAnsi="Arial" w:cs="Arial"/>
          <w:bCs/>
          <w:color w:val="000000" w:themeColor="text1"/>
          <w:sz w:val="24"/>
          <w:szCs w:val="24"/>
        </w:rPr>
        <w:t xml:space="preserve">an adoptado </w:t>
      </w:r>
      <w:r w:rsidRPr="00002074">
        <w:rPr>
          <w:rFonts w:ascii="Arial" w:hAnsi="Arial" w:cs="Arial"/>
          <w:bCs/>
          <w:color w:val="000000" w:themeColor="text1"/>
          <w:sz w:val="24"/>
          <w:szCs w:val="24"/>
        </w:rPr>
        <w:t>Escala de Riesg</w:t>
      </w:r>
      <w:r w:rsidR="003A2D6F" w:rsidRPr="00002074">
        <w:rPr>
          <w:rFonts w:ascii="Arial" w:hAnsi="Arial" w:cs="Arial"/>
          <w:bCs/>
          <w:color w:val="000000" w:themeColor="text1"/>
          <w:sz w:val="24"/>
          <w:szCs w:val="24"/>
        </w:rPr>
        <w:t>o de Caídas de J.H. Downton</w:t>
      </w:r>
      <w:r w:rsidR="00932675" w:rsidRPr="00002074">
        <w:rPr>
          <w:rFonts w:ascii="Arial" w:hAnsi="Arial" w:cs="Arial"/>
          <w:bCs/>
          <w:color w:val="000000" w:themeColor="text1"/>
          <w:sz w:val="24"/>
          <w:szCs w:val="24"/>
        </w:rPr>
        <w:t xml:space="preserve"> en adultos.</w:t>
      </w:r>
    </w:p>
    <w:p w:rsidR="00A06BD4" w:rsidRPr="00002074" w:rsidRDefault="00A06BD4" w:rsidP="00790F95">
      <w:pPr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</w:p>
    <w:p w:rsidR="00D80CA1" w:rsidRPr="00002074" w:rsidRDefault="00D80CA1" w:rsidP="00790F95">
      <w:pPr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</w:p>
    <w:p w:rsidR="00A06BD4" w:rsidRDefault="00A06BD4" w:rsidP="00790F95">
      <w:pPr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</w:p>
    <w:p w:rsidR="00002074" w:rsidRPr="00002074" w:rsidRDefault="00002074" w:rsidP="00790F95">
      <w:pPr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</w:p>
    <w:p w:rsidR="00A06BD4" w:rsidRPr="00002074" w:rsidRDefault="00A06BD4" w:rsidP="00790F95">
      <w:pPr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</w:p>
    <w:p w:rsidR="002F11C0" w:rsidRPr="00002074" w:rsidRDefault="00F05430" w:rsidP="00235C72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002074">
        <w:rPr>
          <w:rFonts w:ascii="Arial" w:hAnsi="Arial" w:cs="Arial"/>
          <w:b/>
          <w:bCs/>
          <w:color w:val="000000" w:themeColor="text1"/>
          <w:sz w:val="24"/>
          <w:szCs w:val="24"/>
        </w:rPr>
        <w:lastRenderedPageBreak/>
        <w:t>Escala de J.H. Downton</w:t>
      </w:r>
    </w:p>
    <w:p w:rsidR="00C75C1B" w:rsidRPr="00002074" w:rsidRDefault="00FB5CD8" w:rsidP="00FB5CD8">
      <w:pPr>
        <w:tabs>
          <w:tab w:val="left" w:pos="1215"/>
          <w:tab w:val="center" w:pos="4419"/>
        </w:tabs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002074"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  <w:r w:rsidR="00C75C1B" w:rsidRPr="00002074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ESCALA DE RIESGO DE CAIDAS (J. H. DOWNTON) </w:t>
      </w:r>
    </w:p>
    <w:p w:rsidR="008F1332" w:rsidRPr="00002074" w:rsidRDefault="00803CAB" w:rsidP="00803CAB">
      <w:pPr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002074">
        <w:rPr>
          <w:rFonts w:ascii="Arial" w:hAnsi="Arial" w:cs="Arial"/>
          <w:b/>
          <w:bCs/>
          <w:color w:val="000000" w:themeColor="text1"/>
          <w:sz w:val="24"/>
          <w:szCs w:val="24"/>
        </w:rPr>
        <w:t>ALTO RIESGO MAS DE DOS PUNTOS</w:t>
      </w:r>
    </w:p>
    <w:p w:rsidR="00EC5A72" w:rsidRPr="00002074" w:rsidRDefault="00EC5A72" w:rsidP="00803CAB">
      <w:pPr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tbl>
      <w:tblPr>
        <w:tblW w:w="9073" w:type="dxa"/>
        <w:tblInd w:w="-1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2"/>
        <w:gridCol w:w="4393"/>
        <w:gridCol w:w="2128"/>
      </w:tblGrid>
      <w:tr w:rsidR="00002074" w:rsidRPr="00002074" w:rsidTr="00002074">
        <w:trPr>
          <w:trHeight w:hRule="exact" w:val="539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BDD6EE" w:themeFill="accent1" w:themeFillTint="66"/>
          </w:tcPr>
          <w:p w:rsidR="00E83F6B" w:rsidRPr="00002074" w:rsidRDefault="00E83F6B" w:rsidP="00EC5A72">
            <w:pPr>
              <w:spacing w:line="200" w:lineRule="exac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E83F6B" w:rsidRPr="00002074" w:rsidRDefault="00E83F6B" w:rsidP="00EC5A72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eastAsia="Calibri" w:hAnsi="Arial" w:cs="Arial"/>
                <w:color w:val="000000" w:themeColor="text1"/>
                <w:spacing w:val="-1"/>
                <w:sz w:val="24"/>
                <w:szCs w:val="24"/>
              </w:rPr>
              <w:t>C</w:t>
            </w:r>
            <w:r w:rsidRP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aí</w:t>
            </w:r>
            <w:r w:rsidRPr="00002074">
              <w:rPr>
                <w:rFonts w:ascii="Arial" w:eastAsia="Calibri" w:hAnsi="Arial" w:cs="Arial"/>
                <w:color w:val="000000" w:themeColor="text1"/>
                <w:spacing w:val="-1"/>
                <w:sz w:val="24"/>
                <w:szCs w:val="24"/>
              </w:rPr>
              <w:t>d</w:t>
            </w:r>
            <w:r w:rsidRP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as </w:t>
            </w:r>
            <w:r w:rsidRPr="00002074">
              <w:rPr>
                <w:rFonts w:ascii="Arial" w:eastAsia="Calibri" w:hAnsi="Arial" w:cs="Arial"/>
                <w:color w:val="000000" w:themeColor="text1"/>
                <w:spacing w:val="-2"/>
                <w:sz w:val="24"/>
                <w:szCs w:val="24"/>
              </w:rPr>
              <w:t>P</w:t>
            </w:r>
            <w:r w:rsidRPr="00002074">
              <w:rPr>
                <w:rFonts w:ascii="Arial" w:eastAsia="Calibri" w:hAnsi="Arial" w:cs="Arial"/>
                <w:color w:val="000000" w:themeColor="text1"/>
                <w:spacing w:val="-4"/>
                <w:sz w:val="24"/>
                <w:szCs w:val="24"/>
              </w:rPr>
              <w:t>r</w:t>
            </w:r>
            <w:r w:rsidRPr="00002074">
              <w:rPr>
                <w:rFonts w:ascii="Arial" w:eastAsia="Calibri" w:hAnsi="Arial" w:cs="Arial"/>
                <w:color w:val="000000" w:themeColor="text1"/>
                <w:spacing w:val="-3"/>
                <w:sz w:val="24"/>
                <w:szCs w:val="24"/>
              </w:rPr>
              <w:t>e</w:t>
            </w:r>
            <w:r w:rsidRP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vias</w:t>
            </w:r>
          </w:p>
        </w:tc>
        <w:tc>
          <w:tcPr>
            <w:tcW w:w="4393" w:type="dxa"/>
            <w:tcBorders>
              <w:top w:val="single" w:sz="9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3F6B" w:rsidRPr="00002074" w:rsidRDefault="00E83F6B" w:rsidP="00EC5A72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eastAsia="Calibri" w:hAnsi="Arial" w:cs="Arial"/>
                <w:color w:val="000000" w:themeColor="text1"/>
                <w:spacing w:val="1"/>
                <w:sz w:val="24"/>
                <w:szCs w:val="24"/>
              </w:rPr>
              <w:t>SI</w:t>
            </w:r>
          </w:p>
        </w:tc>
        <w:tc>
          <w:tcPr>
            <w:tcW w:w="2128" w:type="dxa"/>
            <w:tcBorders>
              <w:top w:val="single" w:sz="9" w:space="0" w:color="000000"/>
              <w:left w:val="single" w:sz="6" w:space="0" w:color="000000"/>
              <w:bottom w:val="single" w:sz="6" w:space="0" w:color="000000"/>
              <w:right w:val="single" w:sz="9" w:space="0" w:color="000000"/>
            </w:tcBorders>
          </w:tcPr>
          <w:p w:rsidR="00E83F6B" w:rsidRPr="00002074" w:rsidRDefault="00E83F6B" w:rsidP="00EC5A72">
            <w:pPr>
              <w:ind w:right="272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002074" w:rsidRPr="00002074" w:rsidTr="00002074">
        <w:trPr>
          <w:trHeight w:hRule="exact" w:val="569"/>
        </w:trPr>
        <w:tc>
          <w:tcPr>
            <w:tcW w:w="2552" w:type="dxa"/>
            <w:vMerge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BDD6EE" w:themeFill="accent1" w:themeFillTint="66"/>
          </w:tcPr>
          <w:p w:rsidR="00E83F6B" w:rsidRPr="00002074" w:rsidRDefault="00E83F6B" w:rsidP="00EC5A7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</w:tcPr>
          <w:p w:rsidR="00E83F6B" w:rsidRPr="00002074" w:rsidRDefault="00E83F6B" w:rsidP="00EC5A72">
            <w:pPr>
              <w:spacing w:line="320" w:lineRule="exact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eastAsia="Calibri" w:hAnsi="Arial" w:cs="Arial"/>
                <w:color w:val="000000" w:themeColor="text1"/>
                <w:spacing w:val="1"/>
                <w:sz w:val="24"/>
                <w:szCs w:val="24"/>
              </w:rPr>
              <w:t>NO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9" w:space="0" w:color="000000"/>
              <w:right w:val="single" w:sz="9" w:space="0" w:color="000000"/>
            </w:tcBorders>
          </w:tcPr>
          <w:p w:rsidR="00E83F6B" w:rsidRPr="00002074" w:rsidRDefault="00E83F6B" w:rsidP="00EC5A72">
            <w:pPr>
              <w:spacing w:line="320" w:lineRule="exact"/>
              <w:ind w:right="286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0</w:t>
            </w:r>
          </w:p>
        </w:tc>
      </w:tr>
      <w:tr w:rsidR="00002074" w:rsidRPr="00002074" w:rsidTr="00002074">
        <w:trPr>
          <w:trHeight w:hRule="exact" w:val="404"/>
        </w:trPr>
        <w:tc>
          <w:tcPr>
            <w:tcW w:w="2552" w:type="dxa"/>
            <w:vMerge w:val="restart"/>
            <w:tcBorders>
              <w:top w:val="single" w:sz="9" w:space="0" w:color="000000"/>
              <w:left w:val="single" w:sz="9" w:space="0" w:color="000000"/>
              <w:right w:val="single" w:sz="6" w:space="0" w:color="000000"/>
            </w:tcBorders>
            <w:shd w:val="clear" w:color="auto" w:fill="BDD6EE" w:themeFill="accent1" w:themeFillTint="66"/>
          </w:tcPr>
          <w:p w:rsidR="00F64043" w:rsidRPr="00002074" w:rsidRDefault="00F64043" w:rsidP="00EC5A72">
            <w:pPr>
              <w:spacing w:before="4" w:line="100" w:lineRule="exac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F64043" w:rsidRPr="00002074" w:rsidRDefault="00F64043" w:rsidP="00EC5A72">
            <w:pPr>
              <w:spacing w:line="200" w:lineRule="exac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6F2010" w:rsidRPr="00002074" w:rsidRDefault="006F2010" w:rsidP="00EC5A72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  <w:p w:rsidR="00F64043" w:rsidRPr="00002074" w:rsidRDefault="00F64043" w:rsidP="00EC5A72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Me</w:t>
            </w:r>
            <w:r w:rsidRPr="00002074">
              <w:rPr>
                <w:rFonts w:ascii="Arial" w:eastAsia="Calibri" w:hAnsi="Arial" w:cs="Arial"/>
                <w:color w:val="000000" w:themeColor="text1"/>
                <w:spacing w:val="-2"/>
                <w:sz w:val="24"/>
                <w:szCs w:val="24"/>
              </w:rPr>
              <w:t>d</w:t>
            </w:r>
            <w:r w:rsidRP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i</w:t>
            </w:r>
            <w:r w:rsidRPr="00002074">
              <w:rPr>
                <w:rFonts w:ascii="Arial" w:eastAsia="Calibri" w:hAnsi="Arial" w:cs="Arial"/>
                <w:color w:val="000000" w:themeColor="text1"/>
                <w:spacing w:val="-3"/>
                <w:sz w:val="24"/>
                <w:szCs w:val="24"/>
              </w:rPr>
              <w:t>c</w:t>
            </w:r>
            <w:r w:rsidRP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a</w:t>
            </w:r>
            <w:r w:rsidRPr="00002074">
              <w:rPr>
                <w:rFonts w:ascii="Arial" w:eastAsia="Calibri" w:hAnsi="Arial" w:cs="Arial"/>
                <w:color w:val="000000" w:themeColor="text1"/>
                <w:spacing w:val="-1"/>
                <w:sz w:val="24"/>
                <w:szCs w:val="24"/>
              </w:rPr>
              <w:t>c</w:t>
            </w:r>
            <w:r w:rsidRP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i</w:t>
            </w:r>
            <w:r w:rsidRPr="00002074">
              <w:rPr>
                <w:rFonts w:ascii="Arial" w:eastAsia="Calibri" w:hAnsi="Arial" w:cs="Arial"/>
                <w:color w:val="000000" w:themeColor="text1"/>
                <w:spacing w:val="1"/>
                <w:sz w:val="24"/>
                <w:szCs w:val="24"/>
              </w:rPr>
              <w:t>ó</w:t>
            </w:r>
            <w:r w:rsidRP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n</w:t>
            </w:r>
          </w:p>
        </w:tc>
        <w:tc>
          <w:tcPr>
            <w:tcW w:w="4393" w:type="dxa"/>
            <w:tcBorders>
              <w:top w:val="single" w:sz="9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043" w:rsidRPr="00002074" w:rsidRDefault="00F64043" w:rsidP="00EC5A72">
            <w:pPr>
              <w:spacing w:line="340" w:lineRule="exact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eastAsia="Calibri" w:hAnsi="Arial" w:cs="Arial"/>
                <w:color w:val="000000" w:themeColor="text1"/>
                <w:spacing w:val="1"/>
                <w:position w:val="1"/>
                <w:sz w:val="24"/>
                <w:szCs w:val="24"/>
              </w:rPr>
              <w:t>N</w:t>
            </w:r>
            <w:r w:rsidRPr="00002074">
              <w:rPr>
                <w:rFonts w:ascii="Arial" w:eastAsia="Calibri" w:hAnsi="Arial" w:cs="Arial"/>
                <w:color w:val="000000" w:themeColor="text1"/>
                <w:position w:val="1"/>
                <w:sz w:val="24"/>
                <w:szCs w:val="24"/>
              </w:rPr>
              <w:t>in</w:t>
            </w:r>
            <w:r w:rsidRPr="00002074">
              <w:rPr>
                <w:rFonts w:ascii="Arial" w:eastAsia="Calibri" w:hAnsi="Arial" w:cs="Arial"/>
                <w:color w:val="000000" w:themeColor="text1"/>
                <w:spacing w:val="-1"/>
                <w:position w:val="1"/>
                <w:sz w:val="24"/>
                <w:szCs w:val="24"/>
              </w:rPr>
              <w:t>gun</w:t>
            </w:r>
            <w:r w:rsidRPr="00002074">
              <w:rPr>
                <w:rFonts w:ascii="Arial" w:eastAsia="Calibri" w:hAnsi="Arial" w:cs="Arial"/>
                <w:color w:val="000000" w:themeColor="text1"/>
                <w:position w:val="1"/>
                <w:sz w:val="24"/>
                <w:szCs w:val="24"/>
              </w:rPr>
              <w:t>o</w:t>
            </w:r>
          </w:p>
        </w:tc>
        <w:tc>
          <w:tcPr>
            <w:tcW w:w="2128" w:type="dxa"/>
            <w:tcBorders>
              <w:top w:val="single" w:sz="9" w:space="0" w:color="000000"/>
              <w:left w:val="single" w:sz="6" w:space="0" w:color="000000"/>
              <w:bottom w:val="single" w:sz="6" w:space="0" w:color="000000"/>
              <w:right w:val="single" w:sz="9" w:space="0" w:color="000000"/>
            </w:tcBorders>
          </w:tcPr>
          <w:p w:rsidR="00F64043" w:rsidRPr="00002074" w:rsidRDefault="00F64043" w:rsidP="00EC5A72">
            <w:pPr>
              <w:spacing w:line="340" w:lineRule="exact"/>
              <w:ind w:right="286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eastAsia="Calibri" w:hAnsi="Arial" w:cs="Arial"/>
                <w:color w:val="000000" w:themeColor="text1"/>
                <w:position w:val="1"/>
                <w:sz w:val="24"/>
                <w:szCs w:val="24"/>
              </w:rPr>
              <w:t>0</w:t>
            </w:r>
          </w:p>
        </w:tc>
      </w:tr>
      <w:tr w:rsidR="00002074" w:rsidRPr="00002074" w:rsidTr="00002074">
        <w:trPr>
          <w:trHeight w:hRule="exact" w:val="417"/>
        </w:trPr>
        <w:tc>
          <w:tcPr>
            <w:tcW w:w="2552" w:type="dxa"/>
            <w:vMerge/>
            <w:tcBorders>
              <w:left w:val="single" w:sz="9" w:space="0" w:color="000000"/>
              <w:right w:val="single" w:sz="6" w:space="0" w:color="000000"/>
            </w:tcBorders>
            <w:shd w:val="clear" w:color="auto" w:fill="BDD6EE" w:themeFill="accent1" w:themeFillTint="66"/>
          </w:tcPr>
          <w:p w:rsidR="00F64043" w:rsidRPr="00002074" w:rsidRDefault="00F64043" w:rsidP="00EC5A7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043" w:rsidRPr="00002074" w:rsidRDefault="00F64043" w:rsidP="00EC5A72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eastAsia="Calibri" w:hAnsi="Arial" w:cs="Arial"/>
                <w:color w:val="000000" w:themeColor="text1"/>
                <w:spacing w:val="-17"/>
                <w:sz w:val="24"/>
                <w:szCs w:val="24"/>
              </w:rPr>
              <w:t>T</w:t>
            </w:r>
            <w:r w:rsidRPr="00002074">
              <w:rPr>
                <w:rFonts w:ascii="Arial" w:eastAsia="Calibri" w:hAnsi="Arial" w:cs="Arial"/>
                <w:color w:val="000000" w:themeColor="text1"/>
                <w:spacing w:val="-4"/>
                <w:sz w:val="24"/>
                <w:szCs w:val="24"/>
              </w:rPr>
              <w:t>r</w:t>
            </w:r>
            <w:r w:rsidRP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a</w:t>
            </w:r>
            <w:r w:rsidRPr="00002074">
              <w:rPr>
                <w:rFonts w:ascii="Arial" w:eastAsia="Calibri" w:hAnsi="Arial" w:cs="Arial"/>
                <w:color w:val="000000" w:themeColor="text1"/>
                <w:spacing w:val="-1"/>
                <w:sz w:val="24"/>
                <w:szCs w:val="24"/>
              </w:rPr>
              <w:t>nqu</w:t>
            </w:r>
            <w:r w:rsidRP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ili</w:t>
            </w:r>
            <w:r w:rsidRPr="00002074">
              <w:rPr>
                <w:rFonts w:ascii="Arial" w:eastAsia="Calibri" w:hAnsi="Arial" w:cs="Arial"/>
                <w:color w:val="000000" w:themeColor="text1"/>
                <w:spacing w:val="-4"/>
                <w:sz w:val="24"/>
                <w:szCs w:val="24"/>
              </w:rPr>
              <w:t>z</w:t>
            </w:r>
            <w:r w:rsidRP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a</w:t>
            </w:r>
            <w:r w:rsidRPr="00002074">
              <w:rPr>
                <w:rFonts w:ascii="Arial" w:eastAsia="Calibri" w:hAnsi="Arial" w:cs="Arial"/>
                <w:color w:val="000000" w:themeColor="text1"/>
                <w:spacing w:val="-4"/>
                <w:sz w:val="24"/>
                <w:szCs w:val="24"/>
              </w:rPr>
              <w:t>n</w:t>
            </w:r>
            <w:r w:rsidRPr="00002074">
              <w:rPr>
                <w:rFonts w:ascii="Arial" w:eastAsia="Calibri" w:hAnsi="Arial" w:cs="Arial"/>
                <w:color w:val="000000" w:themeColor="text1"/>
                <w:spacing w:val="-3"/>
                <w:sz w:val="24"/>
                <w:szCs w:val="24"/>
              </w:rPr>
              <w:t>t</w:t>
            </w:r>
            <w:r w:rsidRP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es </w:t>
            </w:r>
            <w:r w:rsidR="0009223A" w:rsidRP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–</w:t>
            </w:r>
            <w:r w:rsidRP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se</w:t>
            </w:r>
            <w:r w:rsidRPr="00002074">
              <w:rPr>
                <w:rFonts w:ascii="Arial" w:eastAsia="Calibri" w:hAnsi="Arial" w:cs="Arial"/>
                <w:color w:val="000000" w:themeColor="text1"/>
                <w:spacing w:val="-1"/>
                <w:sz w:val="24"/>
                <w:szCs w:val="24"/>
              </w:rPr>
              <w:t>d</w:t>
            </w:r>
            <w:r w:rsidRPr="00002074">
              <w:rPr>
                <w:rFonts w:ascii="Arial" w:eastAsia="Calibri" w:hAnsi="Arial" w:cs="Arial"/>
                <w:color w:val="000000" w:themeColor="text1"/>
                <w:spacing w:val="-3"/>
                <w:sz w:val="24"/>
                <w:szCs w:val="24"/>
              </w:rPr>
              <w:t>ant</w:t>
            </w:r>
            <w:r w:rsidRP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es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9" w:space="0" w:color="000000"/>
            </w:tcBorders>
          </w:tcPr>
          <w:p w:rsidR="00F64043" w:rsidRPr="00002074" w:rsidRDefault="00F64043" w:rsidP="00EC5A72">
            <w:pPr>
              <w:ind w:right="286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002074" w:rsidRPr="00002074" w:rsidTr="00002074">
        <w:trPr>
          <w:trHeight w:hRule="exact" w:val="422"/>
        </w:trPr>
        <w:tc>
          <w:tcPr>
            <w:tcW w:w="2552" w:type="dxa"/>
            <w:vMerge/>
            <w:tcBorders>
              <w:left w:val="single" w:sz="9" w:space="0" w:color="000000"/>
              <w:right w:val="single" w:sz="6" w:space="0" w:color="000000"/>
            </w:tcBorders>
            <w:shd w:val="clear" w:color="auto" w:fill="BDD6EE" w:themeFill="accent1" w:themeFillTint="66"/>
          </w:tcPr>
          <w:p w:rsidR="00F64043" w:rsidRPr="00002074" w:rsidRDefault="00F64043" w:rsidP="00EC5A7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043" w:rsidRPr="00002074" w:rsidRDefault="00F64043" w:rsidP="00EC5A72">
            <w:pPr>
              <w:spacing w:line="340" w:lineRule="exact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eastAsia="Calibri" w:hAnsi="Arial" w:cs="Arial"/>
                <w:color w:val="000000" w:themeColor="text1"/>
                <w:position w:val="1"/>
                <w:sz w:val="24"/>
                <w:szCs w:val="24"/>
              </w:rPr>
              <w:t>Diu</w:t>
            </w:r>
            <w:r w:rsidRPr="00002074">
              <w:rPr>
                <w:rFonts w:ascii="Arial" w:eastAsia="Calibri" w:hAnsi="Arial" w:cs="Arial"/>
                <w:color w:val="000000" w:themeColor="text1"/>
                <w:spacing w:val="-5"/>
                <w:position w:val="1"/>
                <w:sz w:val="24"/>
                <w:szCs w:val="24"/>
              </w:rPr>
              <w:t>r</w:t>
            </w:r>
            <w:r w:rsidRPr="00002074">
              <w:rPr>
                <w:rFonts w:ascii="Arial" w:eastAsia="Calibri" w:hAnsi="Arial" w:cs="Arial"/>
                <w:color w:val="000000" w:themeColor="text1"/>
                <w:spacing w:val="-3"/>
                <w:position w:val="1"/>
                <w:sz w:val="24"/>
                <w:szCs w:val="24"/>
              </w:rPr>
              <w:t>é</w:t>
            </w:r>
            <w:r w:rsidRPr="00002074">
              <w:rPr>
                <w:rFonts w:ascii="Arial" w:eastAsia="Calibri" w:hAnsi="Arial" w:cs="Arial"/>
                <w:color w:val="000000" w:themeColor="text1"/>
                <w:position w:val="1"/>
                <w:sz w:val="24"/>
                <w:szCs w:val="24"/>
              </w:rPr>
              <w:t>ti</w:t>
            </w:r>
            <w:r w:rsidRPr="00002074">
              <w:rPr>
                <w:rFonts w:ascii="Arial" w:eastAsia="Calibri" w:hAnsi="Arial" w:cs="Arial"/>
                <w:color w:val="000000" w:themeColor="text1"/>
                <w:spacing w:val="-4"/>
                <w:position w:val="1"/>
                <w:sz w:val="24"/>
                <w:szCs w:val="24"/>
              </w:rPr>
              <w:t>c</w:t>
            </w:r>
            <w:r w:rsidRPr="00002074">
              <w:rPr>
                <w:rFonts w:ascii="Arial" w:eastAsia="Calibri" w:hAnsi="Arial" w:cs="Arial"/>
                <w:color w:val="000000" w:themeColor="text1"/>
                <w:position w:val="1"/>
                <w:sz w:val="24"/>
                <w:szCs w:val="24"/>
              </w:rPr>
              <w:t>os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9" w:space="0" w:color="000000"/>
            </w:tcBorders>
          </w:tcPr>
          <w:p w:rsidR="00F64043" w:rsidRPr="00002074" w:rsidRDefault="00F64043" w:rsidP="00EC5A72">
            <w:pPr>
              <w:spacing w:line="340" w:lineRule="exact"/>
              <w:ind w:right="286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eastAsia="Calibri" w:hAnsi="Arial" w:cs="Arial"/>
                <w:color w:val="000000" w:themeColor="text1"/>
                <w:position w:val="1"/>
                <w:sz w:val="24"/>
                <w:szCs w:val="24"/>
              </w:rPr>
              <w:t>1</w:t>
            </w:r>
          </w:p>
        </w:tc>
      </w:tr>
      <w:tr w:rsidR="00002074" w:rsidRPr="00002074" w:rsidTr="00002074">
        <w:trPr>
          <w:trHeight w:hRule="exact" w:val="435"/>
        </w:trPr>
        <w:tc>
          <w:tcPr>
            <w:tcW w:w="2552" w:type="dxa"/>
            <w:vMerge/>
            <w:tcBorders>
              <w:left w:val="single" w:sz="9" w:space="0" w:color="000000"/>
              <w:right w:val="single" w:sz="6" w:space="0" w:color="000000"/>
            </w:tcBorders>
            <w:shd w:val="clear" w:color="auto" w:fill="BDD6EE" w:themeFill="accent1" w:themeFillTint="66"/>
          </w:tcPr>
          <w:p w:rsidR="00F64043" w:rsidRPr="00002074" w:rsidRDefault="00F64043" w:rsidP="00EC5A7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043" w:rsidRPr="00002074" w:rsidRDefault="00F64043" w:rsidP="00EC5A72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Hipo</w:t>
            </w:r>
            <w:r w:rsidRPr="00002074">
              <w:rPr>
                <w:rFonts w:ascii="Arial" w:eastAsia="Calibri" w:hAnsi="Arial" w:cs="Arial"/>
                <w:color w:val="000000" w:themeColor="text1"/>
                <w:spacing w:val="-3"/>
                <w:sz w:val="24"/>
                <w:szCs w:val="24"/>
              </w:rPr>
              <w:t>t</w:t>
            </w:r>
            <w:r w:rsidRP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e</w:t>
            </w:r>
            <w:r w:rsidRPr="00002074">
              <w:rPr>
                <w:rFonts w:ascii="Arial" w:eastAsia="Calibri" w:hAnsi="Arial" w:cs="Arial"/>
                <w:color w:val="000000" w:themeColor="text1"/>
                <w:spacing w:val="-2"/>
                <w:sz w:val="24"/>
                <w:szCs w:val="24"/>
              </w:rPr>
              <w:t>n</w:t>
            </w:r>
            <w:r w:rsidRP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</w:t>
            </w:r>
            <w:r w:rsidRPr="00002074">
              <w:rPr>
                <w:rFonts w:ascii="Arial" w:eastAsia="Calibri" w:hAnsi="Arial" w:cs="Arial"/>
                <w:color w:val="000000" w:themeColor="text1"/>
                <w:spacing w:val="1"/>
                <w:sz w:val="24"/>
                <w:szCs w:val="24"/>
              </w:rPr>
              <w:t>o</w:t>
            </w:r>
            <w:r w:rsidRPr="00002074">
              <w:rPr>
                <w:rFonts w:ascii="Arial" w:eastAsia="Calibri" w:hAnsi="Arial" w:cs="Arial"/>
                <w:color w:val="000000" w:themeColor="text1"/>
                <w:spacing w:val="-4"/>
                <w:sz w:val="24"/>
                <w:szCs w:val="24"/>
              </w:rPr>
              <w:t>r</w:t>
            </w:r>
            <w:r w:rsidRPr="00002074">
              <w:rPr>
                <w:rFonts w:ascii="Arial" w:eastAsia="Calibri" w:hAnsi="Arial" w:cs="Arial"/>
                <w:color w:val="000000" w:themeColor="text1"/>
                <w:spacing w:val="-3"/>
                <w:sz w:val="24"/>
                <w:szCs w:val="24"/>
              </w:rPr>
              <w:t>e</w:t>
            </w:r>
            <w:r w:rsidRP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s </w:t>
            </w:r>
            <w:r w:rsidRPr="00002074">
              <w:rPr>
                <w:rFonts w:ascii="Arial" w:eastAsia="Calibri" w:hAnsi="Arial" w:cs="Arial"/>
                <w:color w:val="000000" w:themeColor="text1"/>
                <w:spacing w:val="-1"/>
                <w:sz w:val="24"/>
                <w:szCs w:val="24"/>
              </w:rPr>
              <w:t>(n</w:t>
            </w:r>
            <w:r w:rsidRP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o </w:t>
            </w:r>
            <w:r w:rsidRPr="00002074">
              <w:rPr>
                <w:rFonts w:ascii="Arial" w:eastAsia="Calibri" w:hAnsi="Arial" w:cs="Arial"/>
                <w:color w:val="000000" w:themeColor="text1"/>
                <w:spacing w:val="-1"/>
                <w:sz w:val="24"/>
                <w:szCs w:val="24"/>
              </w:rPr>
              <w:t>d</w:t>
            </w:r>
            <w:r w:rsidRP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i</w:t>
            </w:r>
            <w:r w:rsidRPr="00002074">
              <w:rPr>
                <w:rFonts w:ascii="Arial" w:eastAsia="Calibri" w:hAnsi="Arial" w:cs="Arial"/>
                <w:color w:val="000000" w:themeColor="text1"/>
                <w:spacing w:val="1"/>
                <w:sz w:val="24"/>
                <w:szCs w:val="24"/>
              </w:rPr>
              <w:t>u</w:t>
            </w:r>
            <w:r w:rsidRPr="00002074">
              <w:rPr>
                <w:rFonts w:ascii="Arial" w:eastAsia="Calibri" w:hAnsi="Arial" w:cs="Arial"/>
                <w:color w:val="000000" w:themeColor="text1"/>
                <w:spacing w:val="-4"/>
                <w:sz w:val="24"/>
                <w:szCs w:val="24"/>
              </w:rPr>
              <w:t>r</w:t>
            </w:r>
            <w:r w:rsidRPr="00002074">
              <w:rPr>
                <w:rFonts w:ascii="Arial" w:eastAsia="Calibri" w:hAnsi="Arial" w:cs="Arial"/>
                <w:color w:val="000000" w:themeColor="text1"/>
                <w:spacing w:val="-3"/>
                <w:sz w:val="24"/>
                <w:szCs w:val="24"/>
              </w:rPr>
              <w:t>é</w:t>
            </w:r>
            <w:r w:rsidRP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ti</w:t>
            </w:r>
            <w:r w:rsidRPr="00002074">
              <w:rPr>
                <w:rFonts w:ascii="Arial" w:eastAsia="Calibri" w:hAnsi="Arial" w:cs="Arial"/>
                <w:color w:val="000000" w:themeColor="text1"/>
                <w:spacing w:val="-4"/>
                <w:sz w:val="24"/>
                <w:szCs w:val="24"/>
              </w:rPr>
              <w:t>c</w:t>
            </w:r>
            <w:r w:rsidRP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o</w:t>
            </w:r>
            <w:r w:rsidRPr="00002074">
              <w:rPr>
                <w:rFonts w:ascii="Arial" w:eastAsia="Calibri" w:hAnsi="Arial" w:cs="Arial"/>
                <w:color w:val="000000" w:themeColor="text1"/>
                <w:spacing w:val="1"/>
                <w:sz w:val="24"/>
                <w:szCs w:val="24"/>
              </w:rPr>
              <w:t>s</w:t>
            </w:r>
            <w:r w:rsidRP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9" w:space="0" w:color="000000"/>
            </w:tcBorders>
          </w:tcPr>
          <w:p w:rsidR="00F64043" w:rsidRPr="00002074" w:rsidRDefault="00F64043" w:rsidP="00EC5A72">
            <w:pPr>
              <w:ind w:right="280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002074" w:rsidRPr="00002074" w:rsidTr="00002074">
        <w:trPr>
          <w:trHeight w:hRule="exact" w:val="413"/>
        </w:trPr>
        <w:tc>
          <w:tcPr>
            <w:tcW w:w="2552" w:type="dxa"/>
            <w:vMerge/>
            <w:tcBorders>
              <w:left w:val="single" w:sz="9" w:space="0" w:color="000000"/>
              <w:right w:val="single" w:sz="6" w:space="0" w:color="000000"/>
            </w:tcBorders>
            <w:shd w:val="clear" w:color="auto" w:fill="BDD6EE" w:themeFill="accent1" w:themeFillTint="66"/>
          </w:tcPr>
          <w:p w:rsidR="00F64043" w:rsidRPr="00002074" w:rsidRDefault="00F64043" w:rsidP="00EC5A7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043" w:rsidRPr="00002074" w:rsidRDefault="00F64043" w:rsidP="00EC5A72">
            <w:pPr>
              <w:spacing w:line="340" w:lineRule="exact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eastAsia="Calibri" w:hAnsi="Arial" w:cs="Arial"/>
                <w:color w:val="000000" w:themeColor="text1"/>
                <w:position w:val="1"/>
                <w:sz w:val="24"/>
                <w:szCs w:val="24"/>
              </w:rPr>
              <w:t>A</w:t>
            </w:r>
            <w:r w:rsidRPr="00002074">
              <w:rPr>
                <w:rFonts w:ascii="Arial" w:eastAsia="Calibri" w:hAnsi="Arial" w:cs="Arial"/>
                <w:color w:val="000000" w:themeColor="text1"/>
                <w:spacing w:val="-3"/>
                <w:position w:val="1"/>
                <w:sz w:val="24"/>
                <w:szCs w:val="24"/>
              </w:rPr>
              <w:t>n</w:t>
            </w:r>
            <w:r w:rsidRPr="00002074">
              <w:rPr>
                <w:rFonts w:ascii="Arial" w:eastAsia="Calibri" w:hAnsi="Arial" w:cs="Arial"/>
                <w:color w:val="000000" w:themeColor="text1"/>
                <w:position w:val="1"/>
                <w:sz w:val="24"/>
                <w:szCs w:val="24"/>
              </w:rPr>
              <w:t>ti</w:t>
            </w:r>
            <w:r w:rsidRPr="00002074">
              <w:rPr>
                <w:rFonts w:ascii="Arial" w:eastAsia="Calibri" w:hAnsi="Arial" w:cs="Arial"/>
                <w:color w:val="000000" w:themeColor="text1"/>
                <w:spacing w:val="-1"/>
                <w:position w:val="1"/>
                <w:sz w:val="24"/>
                <w:szCs w:val="24"/>
              </w:rPr>
              <w:t>p</w:t>
            </w:r>
            <w:r w:rsidRPr="00002074">
              <w:rPr>
                <w:rFonts w:ascii="Arial" w:eastAsia="Calibri" w:hAnsi="Arial" w:cs="Arial"/>
                <w:color w:val="000000" w:themeColor="text1"/>
                <w:position w:val="1"/>
                <w:sz w:val="24"/>
                <w:szCs w:val="24"/>
              </w:rPr>
              <w:t>arki</w:t>
            </w:r>
            <w:r w:rsidRPr="00002074">
              <w:rPr>
                <w:rFonts w:ascii="Arial" w:eastAsia="Calibri" w:hAnsi="Arial" w:cs="Arial"/>
                <w:color w:val="000000" w:themeColor="text1"/>
                <w:spacing w:val="-1"/>
                <w:position w:val="1"/>
                <w:sz w:val="24"/>
                <w:szCs w:val="24"/>
              </w:rPr>
              <w:t>n</w:t>
            </w:r>
            <w:r w:rsidRPr="00002074">
              <w:rPr>
                <w:rFonts w:ascii="Arial" w:eastAsia="Calibri" w:hAnsi="Arial" w:cs="Arial"/>
                <w:color w:val="000000" w:themeColor="text1"/>
                <w:position w:val="1"/>
                <w:sz w:val="24"/>
                <w:szCs w:val="24"/>
              </w:rPr>
              <w:t>s</w:t>
            </w:r>
            <w:r w:rsidRPr="00002074">
              <w:rPr>
                <w:rFonts w:ascii="Arial" w:eastAsia="Calibri" w:hAnsi="Arial" w:cs="Arial"/>
                <w:color w:val="000000" w:themeColor="text1"/>
                <w:spacing w:val="1"/>
                <w:position w:val="1"/>
                <w:sz w:val="24"/>
                <w:szCs w:val="24"/>
              </w:rPr>
              <w:t>o</w:t>
            </w:r>
            <w:r w:rsidRPr="00002074">
              <w:rPr>
                <w:rFonts w:ascii="Arial" w:eastAsia="Calibri" w:hAnsi="Arial" w:cs="Arial"/>
                <w:color w:val="000000" w:themeColor="text1"/>
                <w:spacing w:val="-1"/>
                <w:position w:val="1"/>
                <w:sz w:val="24"/>
                <w:szCs w:val="24"/>
              </w:rPr>
              <w:t>n</w:t>
            </w:r>
            <w:r w:rsidRPr="00002074">
              <w:rPr>
                <w:rFonts w:ascii="Arial" w:eastAsia="Calibri" w:hAnsi="Arial" w:cs="Arial"/>
                <w:color w:val="000000" w:themeColor="text1"/>
                <w:position w:val="1"/>
                <w:sz w:val="24"/>
                <w:szCs w:val="24"/>
              </w:rPr>
              <w:t>ia</w:t>
            </w:r>
            <w:r w:rsidRPr="00002074">
              <w:rPr>
                <w:rFonts w:ascii="Arial" w:eastAsia="Calibri" w:hAnsi="Arial" w:cs="Arial"/>
                <w:color w:val="000000" w:themeColor="text1"/>
                <w:spacing w:val="-1"/>
                <w:position w:val="1"/>
                <w:sz w:val="24"/>
                <w:szCs w:val="24"/>
              </w:rPr>
              <w:t>n</w:t>
            </w:r>
            <w:r w:rsidRPr="00002074">
              <w:rPr>
                <w:rFonts w:ascii="Arial" w:eastAsia="Calibri" w:hAnsi="Arial" w:cs="Arial"/>
                <w:color w:val="000000" w:themeColor="text1"/>
                <w:spacing w:val="-2"/>
                <w:position w:val="1"/>
                <w:sz w:val="24"/>
                <w:szCs w:val="24"/>
              </w:rPr>
              <w:t>o</w:t>
            </w:r>
            <w:r w:rsidRPr="00002074">
              <w:rPr>
                <w:rFonts w:ascii="Arial" w:eastAsia="Calibri" w:hAnsi="Arial" w:cs="Arial"/>
                <w:color w:val="000000" w:themeColor="text1"/>
                <w:position w:val="1"/>
                <w:sz w:val="24"/>
                <w:szCs w:val="24"/>
              </w:rPr>
              <w:t>s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9" w:space="0" w:color="000000"/>
            </w:tcBorders>
          </w:tcPr>
          <w:p w:rsidR="00F64043" w:rsidRPr="00002074" w:rsidRDefault="00F64043" w:rsidP="00EC5A72">
            <w:pPr>
              <w:spacing w:line="340" w:lineRule="exact"/>
              <w:ind w:right="286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eastAsia="Calibri" w:hAnsi="Arial" w:cs="Arial"/>
                <w:color w:val="000000" w:themeColor="text1"/>
                <w:position w:val="1"/>
                <w:sz w:val="24"/>
                <w:szCs w:val="24"/>
              </w:rPr>
              <w:t>1</w:t>
            </w:r>
          </w:p>
        </w:tc>
      </w:tr>
      <w:tr w:rsidR="00002074" w:rsidRPr="00002074" w:rsidTr="00002074">
        <w:trPr>
          <w:trHeight w:hRule="exact" w:val="413"/>
        </w:trPr>
        <w:tc>
          <w:tcPr>
            <w:tcW w:w="2552" w:type="dxa"/>
            <w:vMerge/>
            <w:tcBorders>
              <w:left w:val="single" w:sz="9" w:space="0" w:color="000000"/>
              <w:right w:val="single" w:sz="6" w:space="0" w:color="000000"/>
            </w:tcBorders>
            <w:shd w:val="clear" w:color="auto" w:fill="BDD6EE" w:themeFill="accent1" w:themeFillTint="66"/>
          </w:tcPr>
          <w:p w:rsidR="00F64043" w:rsidRPr="00002074" w:rsidRDefault="00F64043" w:rsidP="00EC5A7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043" w:rsidRPr="00002074" w:rsidRDefault="00F64043" w:rsidP="00EC5A72">
            <w:pPr>
              <w:spacing w:line="340" w:lineRule="exact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eastAsia="Calibri" w:hAnsi="Arial" w:cs="Arial"/>
                <w:color w:val="000000" w:themeColor="text1"/>
                <w:position w:val="1"/>
                <w:sz w:val="24"/>
                <w:szCs w:val="24"/>
              </w:rPr>
              <w:t>A</w:t>
            </w:r>
            <w:r w:rsidRPr="00002074">
              <w:rPr>
                <w:rFonts w:ascii="Arial" w:eastAsia="Calibri" w:hAnsi="Arial" w:cs="Arial"/>
                <w:color w:val="000000" w:themeColor="text1"/>
                <w:spacing w:val="-3"/>
                <w:position w:val="1"/>
                <w:sz w:val="24"/>
                <w:szCs w:val="24"/>
              </w:rPr>
              <w:t>n</w:t>
            </w:r>
            <w:r w:rsidRPr="00002074">
              <w:rPr>
                <w:rFonts w:ascii="Arial" w:eastAsia="Calibri" w:hAnsi="Arial" w:cs="Arial"/>
                <w:color w:val="000000" w:themeColor="text1"/>
                <w:position w:val="1"/>
                <w:sz w:val="24"/>
                <w:szCs w:val="24"/>
              </w:rPr>
              <w:t>ti</w:t>
            </w:r>
            <w:r w:rsidRPr="00002074">
              <w:rPr>
                <w:rFonts w:ascii="Arial" w:eastAsia="Calibri" w:hAnsi="Arial" w:cs="Arial"/>
                <w:color w:val="000000" w:themeColor="text1"/>
                <w:spacing w:val="-1"/>
                <w:position w:val="1"/>
                <w:sz w:val="24"/>
                <w:szCs w:val="24"/>
              </w:rPr>
              <w:t>d</w:t>
            </w:r>
            <w:r w:rsidRPr="00002074">
              <w:rPr>
                <w:rFonts w:ascii="Arial" w:eastAsia="Calibri" w:hAnsi="Arial" w:cs="Arial"/>
                <w:color w:val="000000" w:themeColor="text1"/>
                <w:position w:val="1"/>
                <w:sz w:val="24"/>
                <w:szCs w:val="24"/>
              </w:rPr>
              <w:t>e</w:t>
            </w:r>
            <w:r w:rsidRPr="00002074">
              <w:rPr>
                <w:rFonts w:ascii="Arial" w:eastAsia="Calibri" w:hAnsi="Arial" w:cs="Arial"/>
                <w:color w:val="000000" w:themeColor="text1"/>
                <w:spacing w:val="-2"/>
                <w:position w:val="1"/>
                <w:sz w:val="24"/>
                <w:szCs w:val="24"/>
              </w:rPr>
              <w:t>p</w:t>
            </w:r>
            <w:r w:rsidRPr="00002074">
              <w:rPr>
                <w:rFonts w:ascii="Arial" w:eastAsia="Calibri" w:hAnsi="Arial" w:cs="Arial"/>
                <w:color w:val="000000" w:themeColor="text1"/>
                <w:spacing w:val="-4"/>
                <w:position w:val="1"/>
                <w:sz w:val="24"/>
                <w:szCs w:val="24"/>
              </w:rPr>
              <w:t>r</w:t>
            </w:r>
            <w:r w:rsidRPr="00002074">
              <w:rPr>
                <w:rFonts w:ascii="Arial" w:eastAsia="Calibri" w:hAnsi="Arial" w:cs="Arial"/>
                <w:color w:val="000000" w:themeColor="text1"/>
                <w:position w:val="1"/>
                <w:sz w:val="24"/>
                <w:szCs w:val="24"/>
              </w:rPr>
              <w:t>esi</w:t>
            </w:r>
            <w:r w:rsidRPr="00002074">
              <w:rPr>
                <w:rFonts w:ascii="Arial" w:eastAsia="Calibri" w:hAnsi="Arial" w:cs="Arial"/>
                <w:color w:val="000000" w:themeColor="text1"/>
                <w:spacing w:val="-2"/>
                <w:position w:val="1"/>
                <w:sz w:val="24"/>
                <w:szCs w:val="24"/>
              </w:rPr>
              <w:t>v</w:t>
            </w:r>
            <w:r w:rsidRPr="00002074">
              <w:rPr>
                <w:rFonts w:ascii="Arial" w:eastAsia="Calibri" w:hAnsi="Arial" w:cs="Arial"/>
                <w:color w:val="000000" w:themeColor="text1"/>
                <w:position w:val="1"/>
                <w:sz w:val="24"/>
                <w:szCs w:val="24"/>
              </w:rPr>
              <w:t>os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9" w:space="0" w:color="000000"/>
            </w:tcBorders>
          </w:tcPr>
          <w:p w:rsidR="00F64043" w:rsidRPr="00002074" w:rsidRDefault="00F64043" w:rsidP="00EC5A72">
            <w:pPr>
              <w:spacing w:line="340" w:lineRule="exact"/>
              <w:ind w:right="286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eastAsia="Calibri" w:hAnsi="Arial" w:cs="Arial"/>
                <w:color w:val="000000" w:themeColor="text1"/>
                <w:position w:val="1"/>
                <w:sz w:val="24"/>
                <w:szCs w:val="24"/>
              </w:rPr>
              <w:t>1</w:t>
            </w:r>
          </w:p>
        </w:tc>
      </w:tr>
      <w:tr w:rsidR="00002074" w:rsidRPr="00002074" w:rsidTr="00002074">
        <w:trPr>
          <w:trHeight w:hRule="exact" w:val="277"/>
        </w:trPr>
        <w:tc>
          <w:tcPr>
            <w:tcW w:w="2552" w:type="dxa"/>
            <w:vMerge/>
            <w:tcBorders>
              <w:left w:val="single" w:sz="9" w:space="0" w:color="000000"/>
              <w:bottom w:val="single" w:sz="9" w:space="0" w:color="000000"/>
              <w:right w:val="single" w:sz="6" w:space="0" w:color="000000"/>
            </w:tcBorders>
            <w:shd w:val="clear" w:color="auto" w:fill="BDD6EE" w:themeFill="accent1" w:themeFillTint="66"/>
          </w:tcPr>
          <w:p w:rsidR="00F64043" w:rsidRPr="00002074" w:rsidRDefault="00F64043" w:rsidP="00EC5A7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</w:tcPr>
          <w:p w:rsidR="00F64043" w:rsidRPr="00002074" w:rsidRDefault="00F64043" w:rsidP="00EC5A72">
            <w:pPr>
              <w:spacing w:line="340" w:lineRule="exact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eastAsia="Calibri" w:hAnsi="Arial" w:cs="Arial"/>
                <w:color w:val="000000" w:themeColor="text1"/>
                <w:spacing w:val="-1"/>
                <w:position w:val="1"/>
                <w:sz w:val="24"/>
                <w:szCs w:val="24"/>
              </w:rPr>
              <w:t>O</w:t>
            </w:r>
            <w:r w:rsidRPr="00002074">
              <w:rPr>
                <w:rFonts w:ascii="Arial" w:eastAsia="Calibri" w:hAnsi="Arial" w:cs="Arial"/>
                <w:color w:val="000000" w:themeColor="text1"/>
                <w:position w:val="1"/>
                <w:sz w:val="24"/>
                <w:szCs w:val="24"/>
              </w:rPr>
              <w:t>t</w:t>
            </w:r>
            <w:r w:rsidRPr="00002074">
              <w:rPr>
                <w:rFonts w:ascii="Arial" w:eastAsia="Calibri" w:hAnsi="Arial" w:cs="Arial"/>
                <w:color w:val="000000" w:themeColor="text1"/>
                <w:spacing w:val="-5"/>
                <w:position w:val="1"/>
                <w:sz w:val="24"/>
                <w:szCs w:val="24"/>
              </w:rPr>
              <w:t>r</w:t>
            </w:r>
            <w:r w:rsidRPr="00002074">
              <w:rPr>
                <w:rFonts w:ascii="Arial" w:eastAsia="Calibri" w:hAnsi="Arial" w:cs="Arial"/>
                <w:color w:val="000000" w:themeColor="text1"/>
                <w:position w:val="1"/>
                <w:sz w:val="24"/>
                <w:szCs w:val="24"/>
              </w:rPr>
              <w:t xml:space="preserve">os </w:t>
            </w:r>
            <w:r w:rsidRPr="00002074">
              <w:rPr>
                <w:rFonts w:ascii="Arial" w:eastAsia="Calibri" w:hAnsi="Arial" w:cs="Arial"/>
                <w:color w:val="000000" w:themeColor="text1"/>
                <w:spacing w:val="-1"/>
                <w:position w:val="1"/>
                <w:sz w:val="24"/>
                <w:szCs w:val="24"/>
              </w:rPr>
              <w:t>m</w:t>
            </w:r>
            <w:r w:rsidRPr="00002074">
              <w:rPr>
                <w:rFonts w:ascii="Arial" w:eastAsia="Calibri" w:hAnsi="Arial" w:cs="Arial"/>
                <w:color w:val="000000" w:themeColor="text1"/>
                <w:position w:val="1"/>
                <w:sz w:val="24"/>
                <w:szCs w:val="24"/>
              </w:rPr>
              <w:t>e</w:t>
            </w:r>
            <w:r w:rsidRPr="00002074">
              <w:rPr>
                <w:rFonts w:ascii="Arial" w:eastAsia="Calibri" w:hAnsi="Arial" w:cs="Arial"/>
                <w:color w:val="000000" w:themeColor="text1"/>
                <w:spacing w:val="-2"/>
                <w:position w:val="1"/>
                <w:sz w:val="24"/>
                <w:szCs w:val="24"/>
              </w:rPr>
              <w:t>d</w:t>
            </w:r>
            <w:r w:rsidRPr="00002074">
              <w:rPr>
                <w:rFonts w:ascii="Arial" w:eastAsia="Calibri" w:hAnsi="Arial" w:cs="Arial"/>
                <w:color w:val="000000" w:themeColor="text1"/>
                <w:position w:val="1"/>
                <w:sz w:val="24"/>
                <w:szCs w:val="24"/>
              </w:rPr>
              <w:t>i</w:t>
            </w:r>
            <w:r w:rsidRPr="00002074">
              <w:rPr>
                <w:rFonts w:ascii="Arial" w:eastAsia="Calibri" w:hAnsi="Arial" w:cs="Arial"/>
                <w:color w:val="000000" w:themeColor="text1"/>
                <w:spacing w:val="-3"/>
                <w:position w:val="1"/>
                <w:sz w:val="24"/>
                <w:szCs w:val="24"/>
              </w:rPr>
              <w:t>c</w:t>
            </w:r>
            <w:r w:rsidRPr="00002074">
              <w:rPr>
                <w:rFonts w:ascii="Arial" w:eastAsia="Calibri" w:hAnsi="Arial" w:cs="Arial"/>
                <w:color w:val="000000" w:themeColor="text1"/>
                <w:position w:val="1"/>
                <w:sz w:val="24"/>
                <w:szCs w:val="24"/>
              </w:rPr>
              <w:t>a</w:t>
            </w:r>
            <w:r w:rsidRPr="00002074">
              <w:rPr>
                <w:rFonts w:ascii="Arial" w:eastAsia="Calibri" w:hAnsi="Arial" w:cs="Arial"/>
                <w:color w:val="000000" w:themeColor="text1"/>
                <w:spacing w:val="-1"/>
                <w:position w:val="1"/>
                <w:sz w:val="24"/>
                <w:szCs w:val="24"/>
              </w:rPr>
              <w:t>m</w:t>
            </w:r>
            <w:r w:rsidRPr="00002074">
              <w:rPr>
                <w:rFonts w:ascii="Arial" w:eastAsia="Calibri" w:hAnsi="Arial" w:cs="Arial"/>
                <w:color w:val="000000" w:themeColor="text1"/>
                <w:position w:val="1"/>
                <w:sz w:val="24"/>
                <w:szCs w:val="24"/>
              </w:rPr>
              <w:t>e</w:t>
            </w:r>
            <w:r w:rsidRPr="00002074">
              <w:rPr>
                <w:rFonts w:ascii="Arial" w:eastAsia="Calibri" w:hAnsi="Arial" w:cs="Arial"/>
                <w:color w:val="000000" w:themeColor="text1"/>
                <w:spacing w:val="-4"/>
                <w:position w:val="1"/>
                <w:sz w:val="24"/>
                <w:szCs w:val="24"/>
              </w:rPr>
              <w:t>n</w:t>
            </w:r>
            <w:r w:rsidRPr="00002074">
              <w:rPr>
                <w:rFonts w:ascii="Arial" w:eastAsia="Calibri" w:hAnsi="Arial" w:cs="Arial"/>
                <w:color w:val="000000" w:themeColor="text1"/>
                <w:spacing w:val="-3"/>
                <w:position w:val="1"/>
                <w:sz w:val="24"/>
                <w:szCs w:val="24"/>
              </w:rPr>
              <w:t>t</w:t>
            </w:r>
            <w:r w:rsidRPr="00002074">
              <w:rPr>
                <w:rFonts w:ascii="Arial" w:eastAsia="Calibri" w:hAnsi="Arial" w:cs="Arial"/>
                <w:color w:val="000000" w:themeColor="text1"/>
                <w:position w:val="1"/>
                <w:sz w:val="24"/>
                <w:szCs w:val="24"/>
              </w:rPr>
              <w:t>os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9" w:space="0" w:color="000000"/>
              <w:right w:val="single" w:sz="9" w:space="0" w:color="000000"/>
            </w:tcBorders>
          </w:tcPr>
          <w:p w:rsidR="00F64043" w:rsidRPr="00002074" w:rsidRDefault="00F64043" w:rsidP="00EC5A72">
            <w:pPr>
              <w:spacing w:line="340" w:lineRule="exact"/>
              <w:ind w:right="286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eastAsia="Calibri" w:hAnsi="Arial" w:cs="Arial"/>
                <w:color w:val="000000" w:themeColor="text1"/>
                <w:position w:val="1"/>
                <w:sz w:val="24"/>
                <w:szCs w:val="24"/>
              </w:rPr>
              <w:t>1</w:t>
            </w:r>
          </w:p>
        </w:tc>
      </w:tr>
      <w:tr w:rsidR="00002074" w:rsidRPr="00002074" w:rsidTr="00002074">
        <w:trPr>
          <w:trHeight w:hRule="exact" w:val="422"/>
        </w:trPr>
        <w:tc>
          <w:tcPr>
            <w:tcW w:w="2552" w:type="dxa"/>
            <w:vMerge w:val="restart"/>
            <w:tcBorders>
              <w:top w:val="single" w:sz="9" w:space="0" w:color="000000"/>
              <w:left w:val="single" w:sz="9" w:space="0" w:color="000000"/>
              <w:right w:val="single" w:sz="6" w:space="0" w:color="000000"/>
            </w:tcBorders>
            <w:shd w:val="clear" w:color="auto" w:fill="BDD6EE" w:themeFill="accent1" w:themeFillTint="66"/>
          </w:tcPr>
          <w:p w:rsidR="006F2010" w:rsidRPr="00002074" w:rsidRDefault="006F2010" w:rsidP="00EC5A72">
            <w:pPr>
              <w:spacing w:line="200" w:lineRule="exac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EC5A72" w:rsidRPr="00002074" w:rsidRDefault="00EC5A72" w:rsidP="00EC5A72">
            <w:pPr>
              <w:spacing w:line="340" w:lineRule="exact"/>
              <w:ind w:left="743" w:right="98" w:hanging="600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  <w:p w:rsidR="006F2010" w:rsidRPr="00002074" w:rsidRDefault="00A06BD4" w:rsidP="00EC5A72">
            <w:pPr>
              <w:spacing w:line="340" w:lineRule="exact"/>
              <w:ind w:left="743" w:right="98" w:hanging="600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D</w:t>
            </w:r>
            <w:r w:rsidRPr="00002074">
              <w:rPr>
                <w:rFonts w:ascii="Arial" w:eastAsia="Calibri" w:hAnsi="Arial" w:cs="Arial"/>
                <w:color w:val="000000" w:themeColor="text1"/>
                <w:spacing w:val="-3"/>
                <w:sz w:val="24"/>
                <w:szCs w:val="24"/>
              </w:rPr>
              <w:t>é</w:t>
            </w:r>
            <w:r w:rsidRP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f</w:t>
            </w:r>
            <w:r w:rsidRPr="00002074">
              <w:rPr>
                <w:rFonts w:ascii="Arial" w:eastAsia="Calibri" w:hAnsi="Arial" w:cs="Arial"/>
                <w:color w:val="000000" w:themeColor="text1"/>
                <w:spacing w:val="1"/>
                <w:sz w:val="24"/>
                <w:szCs w:val="24"/>
              </w:rPr>
              <w:t>i</w:t>
            </w:r>
            <w:r w:rsidRPr="00002074">
              <w:rPr>
                <w:rFonts w:ascii="Arial" w:eastAsia="Calibri" w:hAnsi="Arial" w:cs="Arial"/>
                <w:color w:val="000000" w:themeColor="text1"/>
                <w:spacing w:val="-1"/>
                <w:sz w:val="24"/>
                <w:szCs w:val="24"/>
              </w:rPr>
              <w:t>c</w:t>
            </w:r>
            <w:r w:rsidRP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it </w:t>
            </w:r>
            <w:r w:rsidR="006F2010" w:rsidRP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</w:t>
            </w:r>
            <w:r w:rsidR="006F2010" w:rsidRPr="00002074">
              <w:rPr>
                <w:rFonts w:ascii="Arial" w:eastAsia="Calibri" w:hAnsi="Arial" w:cs="Arial"/>
                <w:color w:val="000000" w:themeColor="text1"/>
                <w:spacing w:val="-1"/>
                <w:sz w:val="24"/>
                <w:szCs w:val="24"/>
              </w:rPr>
              <w:t>n</w:t>
            </w:r>
            <w:r w:rsidR="006F2010" w:rsidRP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</w:t>
            </w:r>
            <w:r w:rsidR="006F2010" w:rsidRPr="00002074">
              <w:rPr>
                <w:rFonts w:ascii="Arial" w:eastAsia="Calibri" w:hAnsi="Arial" w:cs="Arial"/>
                <w:color w:val="000000" w:themeColor="text1"/>
                <w:spacing w:val="1"/>
                <w:sz w:val="24"/>
                <w:szCs w:val="24"/>
              </w:rPr>
              <w:t>o</w:t>
            </w:r>
            <w:r w:rsidR="006F2010" w:rsidRP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rial</w:t>
            </w:r>
          </w:p>
        </w:tc>
        <w:tc>
          <w:tcPr>
            <w:tcW w:w="4393" w:type="dxa"/>
            <w:tcBorders>
              <w:top w:val="single" w:sz="9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2010" w:rsidRPr="00002074" w:rsidRDefault="006F2010" w:rsidP="00EC5A72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eastAsia="Calibri" w:hAnsi="Arial" w:cs="Arial"/>
                <w:color w:val="000000" w:themeColor="text1"/>
                <w:spacing w:val="1"/>
                <w:sz w:val="24"/>
                <w:szCs w:val="24"/>
              </w:rPr>
              <w:t>N</w:t>
            </w:r>
            <w:r w:rsidRP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in</w:t>
            </w:r>
            <w:r w:rsidRPr="00002074">
              <w:rPr>
                <w:rFonts w:ascii="Arial" w:eastAsia="Calibri" w:hAnsi="Arial" w:cs="Arial"/>
                <w:color w:val="000000" w:themeColor="text1"/>
                <w:spacing w:val="-1"/>
                <w:sz w:val="24"/>
                <w:szCs w:val="24"/>
              </w:rPr>
              <w:t>gun</w:t>
            </w:r>
            <w:r w:rsidRP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o</w:t>
            </w:r>
          </w:p>
        </w:tc>
        <w:tc>
          <w:tcPr>
            <w:tcW w:w="2128" w:type="dxa"/>
            <w:tcBorders>
              <w:top w:val="single" w:sz="9" w:space="0" w:color="000000"/>
              <w:left w:val="single" w:sz="6" w:space="0" w:color="000000"/>
              <w:bottom w:val="single" w:sz="6" w:space="0" w:color="000000"/>
              <w:right w:val="single" w:sz="9" w:space="0" w:color="000000"/>
            </w:tcBorders>
          </w:tcPr>
          <w:p w:rsidR="006F2010" w:rsidRPr="00002074" w:rsidRDefault="006F2010" w:rsidP="00EC5A72">
            <w:pPr>
              <w:ind w:right="286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0</w:t>
            </w:r>
          </w:p>
        </w:tc>
      </w:tr>
      <w:tr w:rsidR="00002074" w:rsidRPr="00002074" w:rsidTr="00002074">
        <w:trPr>
          <w:trHeight w:hRule="exact" w:val="421"/>
        </w:trPr>
        <w:tc>
          <w:tcPr>
            <w:tcW w:w="2552" w:type="dxa"/>
            <w:vMerge/>
            <w:tcBorders>
              <w:left w:val="single" w:sz="9" w:space="0" w:color="000000"/>
              <w:right w:val="single" w:sz="6" w:space="0" w:color="000000"/>
            </w:tcBorders>
            <w:shd w:val="clear" w:color="auto" w:fill="BDD6EE" w:themeFill="accent1" w:themeFillTint="66"/>
          </w:tcPr>
          <w:p w:rsidR="006F2010" w:rsidRPr="00002074" w:rsidRDefault="006F2010" w:rsidP="00EC5A7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2010" w:rsidRPr="00002074" w:rsidRDefault="006F2010" w:rsidP="00EC5A72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Al</w:t>
            </w:r>
            <w:r w:rsidRPr="00002074">
              <w:rPr>
                <w:rFonts w:ascii="Arial" w:eastAsia="Calibri" w:hAnsi="Arial" w:cs="Arial"/>
                <w:color w:val="000000" w:themeColor="text1"/>
                <w:spacing w:val="-2"/>
                <w:sz w:val="24"/>
                <w:szCs w:val="24"/>
              </w:rPr>
              <w:t>t</w:t>
            </w:r>
            <w:r w:rsidRPr="00002074">
              <w:rPr>
                <w:rFonts w:ascii="Arial" w:eastAsia="Calibri" w:hAnsi="Arial" w:cs="Arial"/>
                <w:color w:val="000000" w:themeColor="text1"/>
                <w:spacing w:val="-3"/>
                <w:sz w:val="24"/>
                <w:szCs w:val="24"/>
              </w:rPr>
              <w:t>e</w:t>
            </w:r>
            <w:r w:rsidRPr="00002074">
              <w:rPr>
                <w:rFonts w:ascii="Arial" w:eastAsia="Calibri" w:hAnsi="Arial" w:cs="Arial"/>
                <w:color w:val="000000" w:themeColor="text1"/>
                <w:spacing w:val="-4"/>
                <w:sz w:val="24"/>
                <w:szCs w:val="24"/>
              </w:rPr>
              <w:t>r</w:t>
            </w:r>
            <w:r w:rsidRP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a</w:t>
            </w:r>
            <w:r w:rsidRPr="00002074">
              <w:rPr>
                <w:rFonts w:ascii="Arial" w:eastAsia="Calibri" w:hAnsi="Arial" w:cs="Arial"/>
                <w:color w:val="000000" w:themeColor="text1"/>
                <w:spacing w:val="-1"/>
                <w:sz w:val="24"/>
                <w:szCs w:val="24"/>
              </w:rPr>
              <w:t>c</w:t>
            </w:r>
            <w:r w:rsidRP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i</w:t>
            </w:r>
            <w:r w:rsidRPr="00002074">
              <w:rPr>
                <w:rFonts w:ascii="Arial" w:eastAsia="Calibri" w:hAnsi="Arial" w:cs="Arial"/>
                <w:color w:val="000000" w:themeColor="text1"/>
                <w:spacing w:val="1"/>
                <w:sz w:val="24"/>
                <w:szCs w:val="24"/>
              </w:rPr>
              <w:t>o</w:t>
            </w:r>
            <w:r w:rsidRPr="00002074">
              <w:rPr>
                <w:rFonts w:ascii="Arial" w:eastAsia="Calibri" w:hAnsi="Arial" w:cs="Arial"/>
                <w:color w:val="000000" w:themeColor="text1"/>
                <w:spacing w:val="-1"/>
                <w:sz w:val="24"/>
                <w:szCs w:val="24"/>
              </w:rPr>
              <w:t>n</w:t>
            </w:r>
            <w:r w:rsidRP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esVis</w:t>
            </w:r>
            <w:r w:rsidRPr="00002074">
              <w:rPr>
                <w:rFonts w:ascii="Arial" w:eastAsia="Calibri" w:hAnsi="Arial" w:cs="Arial"/>
                <w:color w:val="000000" w:themeColor="text1"/>
                <w:spacing w:val="-1"/>
                <w:sz w:val="24"/>
                <w:szCs w:val="24"/>
              </w:rPr>
              <w:t>u</w:t>
            </w:r>
            <w:r w:rsidRP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ales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9" w:space="0" w:color="000000"/>
            </w:tcBorders>
          </w:tcPr>
          <w:p w:rsidR="006F2010" w:rsidRPr="00002074" w:rsidRDefault="006F2010" w:rsidP="00EC5A72">
            <w:pPr>
              <w:ind w:right="286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002074" w:rsidRPr="00002074" w:rsidTr="00002074">
        <w:trPr>
          <w:trHeight w:hRule="exact" w:val="427"/>
        </w:trPr>
        <w:tc>
          <w:tcPr>
            <w:tcW w:w="2552" w:type="dxa"/>
            <w:vMerge/>
            <w:tcBorders>
              <w:left w:val="single" w:sz="9" w:space="0" w:color="000000"/>
              <w:right w:val="single" w:sz="6" w:space="0" w:color="000000"/>
            </w:tcBorders>
            <w:shd w:val="clear" w:color="auto" w:fill="BDD6EE" w:themeFill="accent1" w:themeFillTint="66"/>
          </w:tcPr>
          <w:p w:rsidR="006F2010" w:rsidRPr="00002074" w:rsidRDefault="006F2010" w:rsidP="00EC5A7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2010" w:rsidRPr="00002074" w:rsidRDefault="006F2010" w:rsidP="00EC5A72">
            <w:pPr>
              <w:spacing w:line="340" w:lineRule="exact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eastAsia="Calibri" w:hAnsi="Arial" w:cs="Arial"/>
                <w:color w:val="000000" w:themeColor="text1"/>
                <w:position w:val="1"/>
                <w:sz w:val="24"/>
                <w:szCs w:val="24"/>
              </w:rPr>
              <w:t>Al</w:t>
            </w:r>
            <w:r w:rsidRPr="00002074">
              <w:rPr>
                <w:rFonts w:ascii="Arial" w:eastAsia="Calibri" w:hAnsi="Arial" w:cs="Arial"/>
                <w:color w:val="000000" w:themeColor="text1"/>
                <w:spacing w:val="-2"/>
                <w:position w:val="1"/>
                <w:sz w:val="24"/>
                <w:szCs w:val="24"/>
              </w:rPr>
              <w:t>t</w:t>
            </w:r>
            <w:r w:rsidRPr="00002074">
              <w:rPr>
                <w:rFonts w:ascii="Arial" w:eastAsia="Calibri" w:hAnsi="Arial" w:cs="Arial"/>
                <w:color w:val="000000" w:themeColor="text1"/>
                <w:spacing w:val="-3"/>
                <w:position w:val="1"/>
                <w:sz w:val="24"/>
                <w:szCs w:val="24"/>
              </w:rPr>
              <w:t>e</w:t>
            </w:r>
            <w:r w:rsidRPr="00002074">
              <w:rPr>
                <w:rFonts w:ascii="Arial" w:eastAsia="Calibri" w:hAnsi="Arial" w:cs="Arial"/>
                <w:color w:val="000000" w:themeColor="text1"/>
                <w:spacing w:val="-4"/>
                <w:position w:val="1"/>
                <w:sz w:val="24"/>
                <w:szCs w:val="24"/>
              </w:rPr>
              <w:t>r</w:t>
            </w:r>
            <w:r w:rsidRPr="00002074">
              <w:rPr>
                <w:rFonts w:ascii="Arial" w:eastAsia="Calibri" w:hAnsi="Arial" w:cs="Arial"/>
                <w:color w:val="000000" w:themeColor="text1"/>
                <w:position w:val="1"/>
                <w:sz w:val="24"/>
                <w:szCs w:val="24"/>
              </w:rPr>
              <w:t>a</w:t>
            </w:r>
            <w:r w:rsidRPr="00002074">
              <w:rPr>
                <w:rFonts w:ascii="Arial" w:eastAsia="Calibri" w:hAnsi="Arial" w:cs="Arial"/>
                <w:color w:val="000000" w:themeColor="text1"/>
                <w:spacing w:val="-1"/>
                <w:position w:val="1"/>
                <w:sz w:val="24"/>
                <w:szCs w:val="24"/>
              </w:rPr>
              <w:t>c</w:t>
            </w:r>
            <w:r w:rsidRPr="00002074">
              <w:rPr>
                <w:rFonts w:ascii="Arial" w:eastAsia="Calibri" w:hAnsi="Arial" w:cs="Arial"/>
                <w:color w:val="000000" w:themeColor="text1"/>
                <w:position w:val="1"/>
                <w:sz w:val="24"/>
                <w:szCs w:val="24"/>
              </w:rPr>
              <w:t>i</w:t>
            </w:r>
            <w:r w:rsidRPr="00002074">
              <w:rPr>
                <w:rFonts w:ascii="Arial" w:eastAsia="Calibri" w:hAnsi="Arial" w:cs="Arial"/>
                <w:color w:val="000000" w:themeColor="text1"/>
                <w:spacing w:val="1"/>
                <w:position w:val="1"/>
                <w:sz w:val="24"/>
                <w:szCs w:val="24"/>
              </w:rPr>
              <w:t>o</w:t>
            </w:r>
            <w:r w:rsidRPr="00002074">
              <w:rPr>
                <w:rFonts w:ascii="Arial" w:eastAsia="Calibri" w:hAnsi="Arial" w:cs="Arial"/>
                <w:color w:val="000000" w:themeColor="text1"/>
                <w:spacing w:val="-1"/>
                <w:position w:val="1"/>
                <w:sz w:val="24"/>
                <w:szCs w:val="24"/>
              </w:rPr>
              <w:t>n</w:t>
            </w:r>
            <w:r w:rsidRPr="00002074">
              <w:rPr>
                <w:rFonts w:ascii="Arial" w:eastAsia="Calibri" w:hAnsi="Arial" w:cs="Arial"/>
                <w:color w:val="000000" w:themeColor="text1"/>
                <w:position w:val="1"/>
                <w:sz w:val="24"/>
                <w:szCs w:val="24"/>
              </w:rPr>
              <w:t>esAu</w:t>
            </w:r>
            <w:r w:rsidRPr="00002074">
              <w:rPr>
                <w:rFonts w:ascii="Arial" w:eastAsia="Calibri" w:hAnsi="Arial" w:cs="Arial"/>
                <w:color w:val="000000" w:themeColor="text1"/>
                <w:spacing w:val="-2"/>
                <w:position w:val="1"/>
                <w:sz w:val="24"/>
                <w:szCs w:val="24"/>
              </w:rPr>
              <w:t>d</w:t>
            </w:r>
            <w:r w:rsidRPr="00002074">
              <w:rPr>
                <w:rFonts w:ascii="Arial" w:eastAsia="Calibri" w:hAnsi="Arial" w:cs="Arial"/>
                <w:color w:val="000000" w:themeColor="text1"/>
                <w:position w:val="1"/>
                <w:sz w:val="24"/>
                <w:szCs w:val="24"/>
              </w:rPr>
              <w:t>iti</w:t>
            </w:r>
            <w:r w:rsidRPr="00002074">
              <w:rPr>
                <w:rFonts w:ascii="Arial" w:eastAsia="Calibri" w:hAnsi="Arial" w:cs="Arial"/>
                <w:color w:val="000000" w:themeColor="text1"/>
                <w:spacing w:val="-4"/>
                <w:position w:val="1"/>
                <w:sz w:val="24"/>
                <w:szCs w:val="24"/>
              </w:rPr>
              <w:t>v</w:t>
            </w:r>
            <w:r w:rsidRPr="00002074">
              <w:rPr>
                <w:rFonts w:ascii="Arial" w:eastAsia="Calibri" w:hAnsi="Arial" w:cs="Arial"/>
                <w:color w:val="000000" w:themeColor="text1"/>
                <w:spacing w:val="-3"/>
                <w:position w:val="1"/>
                <w:sz w:val="24"/>
                <w:szCs w:val="24"/>
              </w:rPr>
              <w:t>a</w:t>
            </w:r>
            <w:r w:rsidRPr="00002074">
              <w:rPr>
                <w:rFonts w:ascii="Arial" w:eastAsia="Calibri" w:hAnsi="Arial" w:cs="Arial"/>
                <w:color w:val="000000" w:themeColor="text1"/>
                <w:position w:val="1"/>
                <w:sz w:val="24"/>
                <w:szCs w:val="24"/>
              </w:rPr>
              <w:t>s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9" w:space="0" w:color="000000"/>
            </w:tcBorders>
          </w:tcPr>
          <w:p w:rsidR="006F2010" w:rsidRPr="00002074" w:rsidRDefault="006F2010" w:rsidP="00EC5A72">
            <w:pPr>
              <w:spacing w:line="340" w:lineRule="exact"/>
              <w:ind w:right="274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eastAsia="Calibri" w:hAnsi="Arial" w:cs="Arial"/>
                <w:color w:val="000000" w:themeColor="text1"/>
                <w:position w:val="1"/>
                <w:sz w:val="24"/>
                <w:szCs w:val="24"/>
              </w:rPr>
              <w:t>1</w:t>
            </w:r>
          </w:p>
        </w:tc>
      </w:tr>
      <w:tr w:rsidR="00002074" w:rsidRPr="00002074" w:rsidTr="00002074">
        <w:trPr>
          <w:trHeight w:hRule="exact" w:val="419"/>
        </w:trPr>
        <w:tc>
          <w:tcPr>
            <w:tcW w:w="2552" w:type="dxa"/>
            <w:vMerge/>
            <w:tcBorders>
              <w:left w:val="single" w:sz="9" w:space="0" w:color="000000"/>
              <w:bottom w:val="single" w:sz="9" w:space="0" w:color="000000"/>
              <w:right w:val="single" w:sz="6" w:space="0" w:color="000000"/>
            </w:tcBorders>
            <w:shd w:val="clear" w:color="auto" w:fill="BDD6EE" w:themeFill="accent1" w:themeFillTint="66"/>
          </w:tcPr>
          <w:p w:rsidR="006F2010" w:rsidRPr="00002074" w:rsidRDefault="006F2010" w:rsidP="00EC5A7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</w:tcPr>
          <w:p w:rsidR="006F2010" w:rsidRPr="00002074" w:rsidRDefault="006F2010" w:rsidP="00EC5A72">
            <w:pPr>
              <w:spacing w:line="320" w:lineRule="exact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Ext</w:t>
            </w:r>
            <w:r w:rsidRPr="00002074">
              <w:rPr>
                <w:rFonts w:ascii="Arial" w:eastAsia="Calibri" w:hAnsi="Arial" w:cs="Arial"/>
                <w:color w:val="000000" w:themeColor="text1"/>
                <w:spacing w:val="-4"/>
                <w:sz w:val="24"/>
                <w:szCs w:val="24"/>
              </w:rPr>
              <w:t>r</w:t>
            </w:r>
            <w:r w:rsidRP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e</w:t>
            </w:r>
            <w:r w:rsidRPr="00002074">
              <w:rPr>
                <w:rFonts w:ascii="Arial" w:eastAsia="Calibri" w:hAnsi="Arial" w:cs="Arial"/>
                <w:color w:val="000000" w:themeColor="text1"/>
                <w:spacing w:val="-2"/>
                <w:sz w:val="24"/>
                <w:szCs w:val="24"/>
              </w:rPr>
              <w:t>m</w:t>
            </w:r>
            <w:r w:rsidRP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id</w:t>
            </w:r>
            <w:r w:rsidRPr="00002074">
              <w:rPr>
                <w:rFonts w:ascii="Arial" w:eastAsia="Calibri" w:hAnsi="Arial" w:cs="Arial"/>
                <w:color w:val="000000" w:themeColor="text1"/>
                <w:spacing w:val="-1"/>
                <w:sz w:val="24"/>
                <w:szCs w:val="24"/>
              </w:rPr>
              <w:t>ad</w:t>
            </w:r>
            <w:r w:rsidRP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es</w:t>
            </w:r>
            <w:r w:rsidRPr="00002074">
              <w:rPr>
                <w:rFonts w:ascii="Arial" w:eastAsia="Calibri" w:hAnsi="Arial" w:cs="Arial"/>
                <w:color w:val="000000" w:themeColor="text1"/>
                <w:spacing w:val="-1"/>
                <w:sz w:val="24"/>
                <w:szCs w:val="24"/>
              </w:rPr>
              <w:t xml:space="preserve"> (</w:t>
            </w:r>
            <w:r w:rsidRPr="00002074">
              <w:rPr>
                <w:rFonts w:ascii="Arial" w:eastAsia="Calibri" w:hAnsi="Arial" w:cs="Arial"/>
                <w:color w:val="000000" w:themeColor="text1"/>
                <w:spacing w:val="-12"/>
                <w:sz w:val="24"/>
                <w:szCs w:val="24"/>
              </w:rPr>
              <w:t>A</w:t>
            </w:r>
            <w:r w:rsidRP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V</w:t>
            </w:r>
            <w:r w:rsidRPr="00002074">
              <w:rPr>
                <w:rFonts w:ascii="Arial" w:eastAsia="Calibri" w:hAnsi="Arial" w:cs="Arial"/>
                <w:color w:val="000000" w:themeColor="text1"/>
                <w:spacing w:val="-1"/>
                <w:sz w:val="24"/>
                <w:szCs w:val="24"/>
              </w:rPr>
              <w:t>E</w:t>
            </w:r>
            <w:r w:rsidRP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,</w:t>
            </w:r>
            <w:r w:rsid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002074">
              <w:rPr>
                <w:rFonts w:ascii="Arial" w:eastAsia="Calibri" w:hAnsi="Arial" w:cs="Arial"/>
                <w:color w:val="000000" w:themeColor="text1"/>
                <w:spacing w:val="2"/>
                <w:sz w:val="24"/>
                <w:szCs w:val="24"/>
              </w:rPr>
              <w:t>i</w:t>
            </w:r>
            <w:r w:rsidRPr="00002074">
              <w:rPr>
                <w:rFonts w:ascii="Arial" w:eastAsia="Calibri" w:hAnsi="Arial" w:cs="Arial"/>
                <w:color w:val="000000" w:themeColor="text1"/>
                <w:spacing w:val="-1"/>
                <w:sz w:val="24"/>
                <w:szCs w:val="24"/>
              </w:rPr>
              <w:t>c</w:t>
            </w:r>
            <w:r w:rsidRP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t</w:t>
            </w:r>
            <w:r w:rsidRPr="00002074">
              <w:rPr>
                <w:rFonts w:ascii="Arial" w:eastAsia="Calibri" w:hAnsi="Arial" w:cs="Arial"/>
                <w:color w:val="000000" w:themeColor="text1"/>
                <w:spacing w:val="-1"/>
                <w:sz w:val="24"/>
                <w:szCs w:val="24"/>
              </w:rPr>
              <w:t>u</w:t>
            </w:r>
            <w:r w:rsidRP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</w:t>
            </w:r>
            <w:r w:rsidRPr="00002074">
              <w:rPr>
                <w:rFonts w:ascii="Arial" w:eastAsia="Calibri" w:hAnsi="Arial" w:cs="Arial"/>
                <w:color w:val="000000" w:themeColor="text1"/>
                <w:spacing w:val="1"/>
                <w:sz w:val="24"/>
                <w:szCs w:val="24"/>
              </w:rPr>
              <w:t>…</w:t>
            </w:r>
            <w:r w:rsidRP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9" w:space="0" w:color="000000"/>
              <w:right w:val="single" w:sz="9" w:space="0" w:color="000000"/>
            </w:tcBorders>
          </w:tcPr>
          <w:p w:rsidR="006F2010" w:rsidRPr="00002074" w:rsidRDefault="006F2010" w:rsidP="00EC5A72">
            <w:pPr>
              <w:spacing w:line="320" w:lineRule="exact"/>
              <w:ind w:right="286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002074" w:rsidRPr="00002074" w:rsidTr="00002074">
        <w:trPr>
          <w:trHeight w:hRule="exact" w:val="306"/>
        </w:trPr>
        <w:tc>
          <w:tcPr>
            <w:tcW w:w="2552" w:type="dxa"/>
            <w:vMerge w:val="restart"/>
            <w:tcBorders>
              <w:top w:val="single" w:sz="9" w:space="0" w:color="000000"/>
              <w:left w:val="single" w:sz="9" w:space="0" w:color="000000"/>
              <w:right w:val="single" w:sz="6" w:space="0" w:color="000000"/>
            </w:tcBorders>
            <w:shd w:val="clear" w:color="auto" w:fill="BDD6EE" w:themeFill="accent1" w:themeFillTint="66"/>
          </w:tcPr>
          <w:p w:rsidR="00C75C1B" w:rsidRPr="00002074" w:rsidRDefault="00C75C1B" w:rsidP="00EC5A72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E</w:t>
            </w:r>
            <w:r w:rsidRPr="00002074">
              <w:rPr>
                <w:rFonts w:ascii="Arial" w:eastAsia="Calibri" w:hAnsi="Arial" w:cs="Arial"/>
                <w:color w:val="000000" w:themeColor="text1"/>
                <w:spacing w:val="-2"/>
                <w:sz w:val="24"/>
                <w:szCs w:val="24"/>
              </w:rPr>
              <w:t>s</w:t>
            </w:r>
            <w:r w:rsidRPr="00002074">
              <w:rPr>
                <w:rFonts w:ascii="Arial" w:eastAsia="Calibri" w:hAnsi="Arial" w:cs="Arial"/>
                <w:color w:val="000000" w:themeColor="text1"/>
                <w:spacing w:val="-3"/>
                <w:sz w:val="24"/>
                <w:szCs w:val="24"/>
              </w:rPr>
              <w:t>t</w:t>
            </w:r>
            <w:r w:rsidRP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a</w:t>
            </w:r>
            <w:r w:rsidRPr="00002074">
              <w:rPr>
                <w:rFonts w:ascii="Arial" w:eastAsia="Calibri" w:hAnsi="Arial" w:cs="Arial"/>
                <w:color w:val="000000" w:themeColor="text1"/>
                <w:spacing w:val="-1"/>
                <w:sz w:val="24"/>
                <w:szCs w:val="24"/>
              </w:rPr>
              <w:t>d</w:t>
            </w:r>
            <w:r w:rsidRP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o M</w:t>
            </w:r>
            <w:r w:rsidRPr="00002074">
              <w:rPr>
                <w:rFonts w:ascii="Arial" w:eastAsia="Calibri" w:hAnsi="Arial" w:cs="Arial"/>
                <w:color w:val="000000" w:themeColor="text1"/>
                <w:spacing w:val="-1"/>
                <w:sz w:val="24"/>
                <w:szCs w:val="24"/>
              </w:rPr>
              <w:t>e</w:t>
            </w:r>
            <w:r w:rsidRPr="00002074">
              <w:rPr>
                <w:rFonts w:ascii="Arial" w:eastAsia="Calibri" w:hAnsi="Arial" w:cs="Arial"/>
                <w:color w:val="000000" w:themeColor="text1"/>
                <w:spacing w:val="-3"/>
                <w:sz w:val="24"/>
                <w:szCs w:val="24"/>
              </w:rPr>
              <w:t>nta</w:t>
            </w:r>
            <w:r w:rsidRP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l</w:t>
            </w:r>
          </w:p>
        </w:tc>
        <w:tc>
          <w:tcPr>
            <w:tcW w:w="4393" w:type="dxa"/>
            <w:tcBorders>
              <w:top w:val="single" w:sz="9" w:space="0" w:color="000000"/>
              <w:left w:val="single" w:sz="6" w:space="0" w:color="000000"/>
              <w:bottom w:val="single" w:sz="6" w:space="0" w:color="000000"/>
              <w:right w:val="single" w:sz="9" w:space="0" w:color="000000"/>
            </w:tcBorders>
          </w:tcPr>
          <w:p w:rsidR="00C75C1B" w:rsidRPr="00002074" w:rsidRDefault="00C75C1B" w:rsidP="00EC5A72">
            <w:pPr>
              <w:spacing w:line="340" w:lineRule="exact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eastAsia="Calibri" w:hAnsi="Arial" w:cs="Arial"/>
                <w:color w:val="000000" w:themeColor="text1"/>
                <w:spacing w:val="-1"/>
                <w:position w:val="1"/>
                <w:sz w:val="24"/>
                <w:szCs w:val="24"/>
              </w:rPr>
              <w:t>O</w:t>
            </w:r>
            <w:r w:rsidRPr="00002074">
              <w:rPr>
                <w:rFonts w:ascii="Arial" w:eastAsia="Calibri" w:hAnsi="Arial" w:cs="Arial"/>
                <w:color w:val="000000" w:themeColor="text1"/>
                <w:position w:val="1"/>
                <w:sz w:val="24"/>
                <w:szCs w:val="24"/>
              </w:rPr>
              <w:t>rie</w:t>
            </w:r>
            <w:r w:rsidRPr="00002074">
              <w:rPr>
                <w:rFonts w:ascii="Arial" w:eastAsia="Calibri" w:hAnsi="Arial" w:cs="Arial"/>
                <w:color w:val="000000" w:themeColor="text1"/>
                <w:spacing w:val="-3"/>
                <w:position w:val="1"/>
                <w:sz w:val="24"/>
                <w:szCs w:val="24"/>
              </w:rPr>
              <w:t>nt</w:t>
            </w:r>
            <w:r w:rsidRPr="00002074">
              <w:rPr>
                <w:rFonts w:ascii="Arial" w:eastAsia="Calibri" w:hAnsi="Arial" w:cs="Arial"/>
                <w:color w:val="000000" w:themeColor="text1"/>
                <w:position w:val="1"/>
                <w:sz w:val="24"/>
                <w:szCs w:val="24"/>
              </w:rPr>
              <w:t>a</w:t>
            </w:r>
            <w:r w:rsidRPr="00002074">
              <w:rPr>
                <w:rFonts w:ascii="Arial" w:eastAsia="Calibri" w:hAnsi="Arial" w:cs="Arial"/>
                <w:color w:val="000000" w:themeColor="text1"/>
                <w:spacing w:val="-1"/>
                <w:position w:val="1"/>
                <w:sz w:val="24"/>
                <w:szCs w:val="24"/>
              </w:rPr>
              <w:t>d</w:t>
            </w:r>
            <w:r w:rsidRPr="00002074">
              <w:rPr>
                <w:rFonts w:ascii="Arial" w:eastAsia="Calibri" w:hAnsi="Arial" w:cs="Arial"/>
                <w:color w:val="000000" w:themeColor="text1"/>
                <w:position w:val="1"/>
                <w:sz w:val="24"/>
                <w:szCs w:val="24"/>
              </w:rPr>
              <w:t>o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9" w:space="0" w:color="000000"/>
              <w:bottom w:val="single" w:sz="6" w:space="0" w:color="000000"/>
              <w:right w:val="single" w:sz="6" w:space="0" w:color="000000"/>
            </w:tcBorders>
          </w:tcPr>
          <w:p w:rsidR="00C75C1B" w:rsidRPr="00002074" w:rsidRDefault="00C75C1B" w:rsidP="00EC5A72">
            <w:pPr>
              <w:spacing w:line="340" w:lineRule="exact"/>
              <w:ind w:right="276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eastAsia="Calibri" w:hAnsi="Arial" w:cs="Arial"/>
                <w:color w:val="000000" w:themeColor="text1"/>
                <w:position w:val="1"/>
                <w:sz w:val="24"/>
                <w:szCs w:val="24"/>
              </w:rPr>
              <w:t>0</w:t>
            </w:r>
          </w:p>
        </w:tc>
      </w:tr>
      <w:tr w:rsidR="00002074" w:rsidRPr="00002074" w:rsidTr="00002074">
        <w:trPr>
          <w:trHeight w:hRule="exact" w:val="364"/>
        </w:trPr>
        <w:tc>
          <w:tcPr>
            <w:tcW w:w="2552" w:type="dxa"/>
            <w:vMerge/>
            <w:tcBorders>
              <w:left w:val="single" w:sz="9" w:space="0" w:color="000000"/>
              <w:bottom w:val="single" w:sz="9" w:space="0" w:color="000000"/>
              <w:right w:val="single" w:sz="6" w:space="0" w:color="000000"/>
            </w:tcBorders>
            <w:shd w:val="clear" w:color="auto" w:fill="BDD6EE" w:themeFill="accent1" w:themeFillTint="66"/>
          </w:tcPr>
          <w:p w:rsidR="00C75C1B" w:rsidRPr="00002074" w:rsidRDefault="00C75C1B" w:rsidP="00EC5A7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9" w:space="0" w:color="000000"/>
              <w:right w:val="single" w:sz="4" w:space="0" w:color="auto"/>
            </w:tcBorders>
          </w:tcPr>
          <w:p w:rsidR="00C75C1B" w:rsidRPr="00002074" w:rsidRDefault="00C75C1B" w:rsidP="00EC5A72">
            <w:pPr>
              <w:spacing w:line="320" w:lineRule="exact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eastAsia="Calibri" w:hAnsi="Arial" w:cs="Arial"/>
                <w:color w:val="000000" w:themeColor="text1"/>
                <w:spacing w:val="-1"/>
                <w:sz w:val="24"/>
                <w:szCs w:val="24"/>
              </w:rPr>
              <w:t>C</w:t>
            </w:r>
            <w:r w:rsidRP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o</w:t>
            </w:r>
            <w:r w:rsidRPr="00002074">
              <w:rPr>
                <w:rFonts w:ascii="Arial" w:eastAsia="Calibri" w:hAnsi="Arial" w:cs="Arial"/>
                <w:color w:val="000000" w:themeColor="text1"/>
                <w:spacing w:val="-3"/>
                <w:sz w:val="24"/>
                <w:szCs w:val="24"/>
              </w:rPr>
              <w:t>n</w:t>
            </w:r>
            <w:r w:rsidRP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fuso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75C1B" w:rsidRPr="00002074" w:rsidRDefault="00C75C1B" w:rsidP="00EC5A72">
            <w:pPr>
              <w:spacing w:line="320" w:lineRule="exact"/>
              <w:ind w:right="289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002074" w:rsidRPr="00002074" w:rsidTr="000020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58"/>
        </w:trPr>
        <w:tc>
          <w:tcPr>
            <w:tcW w:w="2552" w:type="dxa"/>
            <w:vMerge w:val="restart"/>
            <w:shd w:val="clear" w:color="auto" w:fill="BDD6EE" w:themeFill="accent1" w:themeFillTint="66"/>
          </w:tcPr>
          <w:p w:rsidR="00EC5A72" w:rsidRPr="00002074" w:rsidRDefault="00EC5A72" w:rsidP="00EC5A72">
            <w:pPr>
              <w:pStyle w:val="NormalWeb"/>
              <w:spacing w:before="0" w:after="0"/>
              <w:ind w:left="142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</w:p>
          <w:p w:rsidR="00EC5A72" w:rsidRPr="00002074" w:rsidRDefault="00EC5A72" w:rsidP="00EC5A72">
            <w:pPr>
              <w:spacing w:line="20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Dea</w:t>
            </w:r>
            <w:r w:rsidRPr="00002074">
              <w:rPr>
                <w:rFonts w:ascii="Arial" w:eastAsia="Calibri" w:hAnsi="Arial" w:cs="Arial"/>
                <w:color w:val="000000" w:themeColor="text1"/>
                <w:spacing w:val="-2"/>
                <w:sz w:val="24"/>
                <w:szCs w:val="24"/>
              </w:rPr>
              <w:t>m</w:t>
            </w:r>
            <w:r w:rsidRPr="00002074">
              <w:rPr>
                <w:rFonts w:ascii="Arial" w:eastAsia="Calibri" w:hAnsi="Arial" w:cs="Arial"/>
                <w:color w:val="000000" w:themeColor="text1"/>
                <w:spacing w:val="-1"/>
                <w:sz w:val="24"/>
                <w:szCs w:val="24"/>
              </w:rPr>
              <w:t>bu</w:t>
            </w:r>
            <w:r w:rsidRP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la</w:t>
            </w:r>
            <w:r w:rsidRPr="00002074">
              <w:rPr>
                <w:rFonts w:ascii="Arial" w:eastAsia="Calibri" w:hAnsi="Arial" w:cs="Arial"/>
                <w:color w:val="000000" w:themeColor="text1"/>
                <w:spacing w:val="-1"/>
                <w:sz w:val="24"/>
                <w:szCs w:val="24"/>
              </w:rPr>
              <w:t>c</w:t>
            </w:r>
            <w:r w:rsidRP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i</w:t>
            </w:r>
            <w:r w:rsidRPr="00002074">
              <w:rPr>
                <w:rFonts w:ascii="Arial" w:eastAsia="Calibri" w:hAnsi="Arial" w:cs="Arial"/>
                <w:color w:val="000000" w:themeColor="text1"/>
                <w:spacing w:val="1"/>
                <w:sz w:val="24"/>
                <w:szCs w:val="24"/>
              </w:rPr>
              <w:t>ó</w:t>
            </w:r>
            <w:r w:rsidRPr="0000207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n</w:t>
            </w:r>
          </w:p>
        </w:tc>
        <w:tc>
          <w:tcPr>
            <w:tcW w:w="4393" w:type="dxa"/>
          </w:tcPr>
          <w:p w:rsidR="00EC5A72" w:rsidRPr="00002074" w:rsidRDefault="00EC5A72" w:rsidP="00EC5A72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002074">
              <w:rPr>
                <w:rFonts w:ascii="Arial" w:hAnsi="Arial" w:cs="Arial"/>
                <w:bCs/>
                <w:color w:val="000000" w:themeColor="text1"/>
              </w:rPr>
              <w:t>Normal</w:t>
            </w:r>
          </w:p>
        </w:tc>
        <w:tc>
          <w:tcPr>
            <w:tcW w:w="2128" w:type="dxa"/>
          </w:tcPr>
          <w:p w:rsidR="00EC5A72" w:rsidRPr="00002074" w:rsidRDefault="00EC5A72" w:rsidP="00EC5A72">
            <w:pPr>
              <w:pStyle w:val="NormalWeb"/>
              <w:spacing w:before="0" w:after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002074">
              <w:rPr>
                <w:rFonts w:ascii="Arial" w:hAnsi="Arial" w:cs="Arial"/>
                <w:bCs/>
                <w:color w:val="000000" w:themeColor="text1"/>
              </w:rPr>
              <w:t>0</w:t>
            </w:r>
          </w:p>
        </w:tc>
      </w:tr>
      <w:tr w:rsidR="00002074" w:rsidRPr="00002074" w:rsidTr="000020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2552" w:type="dxa"/>
            <w:vMerge/>
            <w:shd w:val="clear" w:color="auto" w:fill="BDD6EE" w:themeFill="accent1" w:themeFillTint="66"/>
          </w:tcPr>
          <w:p w:rsidR="00EC5A72" w:rsidRPr="00002074" w:rsidRDefault="00EC5A72" w:rsidP="00EC5A72">
            <w:pPr>
              <w:pStyle w:val="NormalWeb"/>
              <w:spacing w:before="0" w:after="0"/>
              <w:ind w:left="142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4393" w:type="dxa"/>
          </w:tcPr>
          <w:p w:rsidR="00EC5A72" w:rsidRPr="00002074" w:rsidRDefault="00EC5A72" w:rsidP="00EC5A72">
            <w:pPr>
              <w:pStyle w:val="NormalWeb"/>
              <w:spacing w:before="0" w:after="0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002074">
              <w:rPr>
                <w:rFonts w:ascii="Arial" w:eastAsia="Calibri" w:hAnsi="Arial" w:cs="Arial"/>
                <w:color w:val="000000" w:themeColor="text1"/>
                <w:position w:val="1"/>
              </w:rPr>
              <w:t>Seg</w:t>
            </w:r>
            <w:r w:rsidRPr="00002074">
              <w:rPr>
                <w:rFonts w:ascii="Arial" w:eastAsia="Calibri" w:hAnsi="Arial" w:cs="Arial"/>
                <w:color w:val="000000" w:themeColor="text1"/>
                <w:spacing w:val="-1"/>
                <w:position w:val="1"/>
              </w:rPr>
              <w:t>u</w:t>
            </w:r>
            <w:r w:rsidRPr="00002074">
              <w:rPr>
                <w:rFonts w:ascii="Arial" w:eastAsia="Calibri" w:hAnsi="Arial" w:cs="Arial"/>
                <w:color w:val="000000" w:themeColor="text1"/>
                <w:spacing w:val="-4"/>
                <w:position w:val="1"/>
              </w:rPr>
              <w:t>r</w:t>
            </w:r>
            <w:r w:rsidRPr="00002074">
              <w:rPr>
                <w:rFonts w:ascii="Arial" w:eastAsia="Calibri" w:hAnsi="Arial" w:cs="Arial"/>
                <w:color w:val="000000" w:themeColor="text1"/>
                <w:position w:val="1"/>
              </w:rPr>
              <w:t xml:space="preserve">a </w:t>
            </w:r>
            <w:r w:rsidRPr="00002074">
              <w:rPr>
                <w:rFonts w:ascii="Arial" w:eastAsia="Calibri" w:hAnsi="Arial" w:cs="Arial"/>
                <w:color w:val="000000" w:themeColor="text1"/>
                <w:spacing w:val="-4"/>
                <w:position w:val="1"/>
              </w:rPr>
              <w:t>c</w:t>
            </w:r>
            <w:r w:rsidRPr="00002074">
              <w:rPr>
                <w:rFonts w:ascii="Arial" w:eastAsia="Calibri" w:hAnsi="Arial" w:cs="Arial"/>
                <w:color w:val="000000" w:themeColor="text1"/>
                <w:position w:val="1"/>
              </w:rPr>
              <w:t xml:space="preserve">on </w:t>
            </w:r>
            <w:r w:rsidRPr="00002074">
              <w:rPr>
                <w:rFonts w:ascii="Arial" w:eastAsia="Calibri" w:hAnsi="Arial" w:cs="Arial"/>
                <w:color w:val="000000" w:themeColor="text1"/>
                <w:spacing w:val="-4"/>
                <w:position w:val="1"/>
              </w:rPr>
              <w:t>A</w:t>
            </w:r>
            <w:r w:rsidRPr="00002074">
              <w:rPr>
                <w:rFonts w:ascii="Arial" w:eastAsia="Calibri" w:hAnsi="Arial" w:cs="Arial"/>
                <w:color w:val="000000" w:themeColor="text1"/>
                <w:position w:val="1"/>
              </w:rPr>
              <w:t>y</w:t>
            </w:r>
            <w:r w:rsidRPr="00002074">
              <w:rPr>
                <w:rFonts w:ascii="Arial" w:eastAsia="Calibri" w:hAnsi="Arial" w:cs="Arial"/>
                <w:color w:val="000000" w:themeColor="text1"/>
                <w:spacing w:val="-1"/>
                <w:position w:val="1"/>
              </w:rPr>
              <w:t>ud</w:t>
            </w:r>
            <w:r w:rsidRPr="00002074">
              <w:rPr>
                <w:rFonts w:ascii="Arial" w:eastAsia="Calibri" w:hAnsi="Arial" w:cs="Arial"/>
                <w:color w:val="000000" w:themeColor="text1"/>
                <w:position w:val="1"/>
              </w:rPr>
              <w:t>a</w:t>
            </w:r>
          </w:p>
        </w:tc>
        <w:tc>
          <w:tcPr>
            <w:tcW w:w="2128" w:type="dxa"/>
          </w:tcPr>
          <w:p w:rsidR="00EC5A72" w:rsidRPr="00002074" w:rsidRDefault="00EC5A72" w:rsidP="00EC5A72">
            <w:pPr>
              <w:pStyle w:val="NormalWeb"/>
              <w:spacing w:before="0" w:after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002074">
              <w:rPr>
                <w:rFonts w:ascii="Arial" w:hAnsi="Arial" w:cs="Arial"/>
                <w:bCs/>
                <w:color w:val="000000" w:themeColor="text1"/>
              </w:rPr>
              <w:t>1</w:t>
            </w:r>
          </w:p>
        </w:tc>
      </w:tr>
      <w:tr w:rsidR="00002074" w:rsidRPr="00002074" w:rsidTr="000020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2552" w:type="dxa"/>
            <w:vMerge/>
            <w:shd w:val="clear" w:color="auto" w:fill="BDD6EE" w:themeFill="accent1" w:themeFillTint="66"/>
          </w:tcPr>
          <w:p w:rsidR="00EC5A72" w:rsidRPr="00002074" w:rsidRDefault="00EC5A72" w:rsidP="00EC5A72">
            <w:pPr>
              <w:pStyle w:val="NormalWeb"/>
              <w:spacing w:before="0" w:after="0"/>
              <w:ind w:left="142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4393" w:type="dxa"/>
          </w:tcPr>
          <w:p w:rsidR="00EC5A72" w:rsidRPr="00002074" w:rsidRDefault="00EC5A72" w:rsidP="00EC5A72">
            <w:pPr>
              <w:pStyle w:val="NormalWeb"/>
              <w:spacing w:before="0" w:after="0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002074">
              <w:rPr>
                <w:rFonts w:ascii="Arial" w:eastAsia="Calibri" w:hAnsi="Arial" w:cs="Arial"/>
                <w:color w:val="000000" w:themeColor="text1"/>
                <w:spacing w:val="-1"/>
                <w:position w:val="1"/>
              </w:rPr>
              <w:t>In</w:t>
            </w:r>
            <w:r w:rsidRPr="00002074">
              <w:rPr>
                <w:rFonts w:ascii="Arial" w:eastAsia="Calibri" w:hAnsi="Arial" w:cs="Arial"/>
                <w:color w:val="000000" w:themeColor="text1"/>
                <w:position w:val="1"/>
              </w:rPr>
              <w:t>seg</w:t>
            </w:r>
            <w:r w:rsidRPr="00002074">
              <w:rPr>
                <w:rFonts w:ascii="Arial" w:eastAsia="Calibri" w:hAnsi="Arial" w:cs="Arial"/>
                <w:color w:val="000000" w:themeColor="text1"/>
                <w:spacing w:val="-1"/>
                <w:position w:val="1"/>
              </w:rPr>
              <w:t>u</w:t>
            </w:r>
            <w:r w:rsidRPr="00002074">
              <w:rPr>
                <w:rFonts w:ascii="Arial" w:eastAsia="Calibri" w:hAnsi="Arial" w:cs="Arial"/>
                <w:color w:val="000000" w:themeColor="text1"/>
                <w:spacing w:val="-4"/>
                <w:position w:val="1"/>
              </w:rPr>
              <w:t>r</w:t>
            </w:r>
            <w:r w:rsidRPr="00002074">
              <w:rPr>
                <w:rFonts w:ascii="Arial" w:eastAsia="Calibri" w:hAnsi="Arial" w:cs="Arial"/>
                <w:color w:val="000000" w:themeColor="text1"/>
                <w:position w:val="1"/>
              </w:rPr>
              <w:t xml:space="preserve">a </w:t>
            </w:r>
            <w:r w:rsidRPr="00002074">
              <w:rPr>
                <w:rFonts w:ascii="Arial" w:eastAsia="Calibri" w:hAnsi="Arial" w:cs="Arial"/>
                <w:color w:val="000000" w:themeColor="text1"/>
                <w:spacing w:val="-4"/>
                <w:position w:val="1"/>
              </w:rPr>
              <w:t>c</w:t>
            </w:r>
            <w:r w:rsidRPr="00002074">
              <w:rPr>
                <w:rFonts w:ascii="Arial" w:eastAsia="Calibri" w:hAnsi="Arial" w:cs="Arial"/>
                <w:color w:val="000000" w:themeColor="text1"/>
                <w:position w:val="1"/>
              </w:rPr>
              <w:t xml:space="preserve">on </w:t>
            </w:r>
            <w:r w:rsidRPr="00002074">
              <w:rPr>
                <w:rFonts w:ascii="Arial" w:eastAsia="Calibri" w:hAnsi="Arial" w:cs="Arial"/>
                <w:color w:val="000000" w:themeColor="text1"/>
                <w:spacing w:val="-5"/>
                <w:position w:val="1"/>
              </w:rPr>
              <w:t>a</w:t>
            </w:r>
            <w:r w:rsidRPr="00002074">
              <w:rPr>
                <w:rFonts w:ascii="Arial" w:eastAsia="Calibri" w:hAnsi="Arial" w:cs="Arial"/>
                <w:color w:val="000000" w:themeColor="text1"/>
                <w:position w:val="1"/>
              </w:rPr>
              <w:t>y</w:t>
            </w:r>
            <w:r w:rsidRPr="00002074">
              <w:rPr>
                <w:rFonts w:ascii="Arial" w:eastAsia="Calibri" w:hAnsi="Arial" w:cs="Arial"/>
                <w:color w:val="000000" w:themeColor="text1"/>
                <w:spacing w:val="-1"/>
                <w:position w:val="1"/>
              </w:rPr>
              <w:t>ud</w:t>
            </w:r>
            <w:r w:rsidRPr="00002074">
              <w:rPr>
                <w:rFonts w:ascii="Arial" w:eastAsia="Calibri" w:hAnsi="Arial" w:cs="Arial"/>
                <w:color w:val="000000" w:themeColor="text1"/>
                <w:position w:val="1"/>
              </w:rPr>
              <w:t xml:space="preserve">a </w:t>
            </w:r>
            <w:r w:rsidRPr="00002074">
              <w:rPr>
                <w:rFonts w:ascii="Arial" w:eastAsia="Calibri" w:hAnsi="Arial" w:cs="Arial"/>
                <w:color w:val="000000" w:themeColor="text1"/>
                <w:spacing w:val="-5"/>
                <w:position w:val="1"/>
              </w:rPr>
              <w:t xml:space="preserve">/ </w:t>
            </w:r>
            <w:r w:rsidRPr="00002074">
              <w:rPr>
                <w:rFonts w:ascii="Arial" w:eastAsia="Calibri" w:hAnsi="Arial" w:cs="Arial"/>
                <w:color w:val="000000" w:themeColor="text1"/>
                <w:position w:val="1"/>
              </w:rPr>
              <w:t xml:space="preserve">sin </w:t>
            </w:r>
            <w:r w:rsidRPr="00002074">
              <w:rPr>
                <w:rFonts w:ascii="Arial" w:eastAsia="Calibri" w:hAnsi="Arial" w:cs="Arial"/>
                <w:color w:val="000000" w:themeColor="text1"/>
                <w:spacing w:val="-5"/>
                <w:position w:val="1"/>
              </w:rPr>
              <w:t>a</w:t>
            </w:r>
            <w:r w:rsidRPr="00002074">
              <w:rPr>
                <w:rFonts w:ascii="Arial" w:eastAsia="Calibri" w:hAnsi="Arial" w:cs="Arial"/>
                <w:color w:val="000000" w:themeColor="text1"/>
                <w:position w:val="1"/>
              </w:rPr>
              <w:t>y</w:t>
            </w:r>
            <w:r w:rsidRPr="00002074">
              <w:rPr>
                <w:rFonts w:ascii="Arial" w:eastAsia="Calibri" w:hAnsi="Arial" w:cs="Arial"/>
                <w:color w:val="000000" w:themeColor="text1"/>
                <w:spacing w:val="-1"/>
                <w:position w:val="1"/>
              </w:rPr>
              <w:t>ud</w:t>
            </w:r>
            <w:r w:rsidRPr="00002074">
              <w:rPr>
                <w:rFonts w:ascii="Arial" w:eastAsia="Calibri" w:hAnsi="Arial" w:cs="Arial"/>
                <w:color w:val="000000" w:themeColor="text1"/>
                <w:position w:val="1"/>
              </w:rPr>
              <w:t>a</w:t>
            </w:r>
          </w:p>
        </w:tc>
        <w:tc>
          <w:tcPr>
            <w:tcW w:w="2128" w:type="dxa"/>
          </w:tcPr>
          <w:p w:rsidR="00EC5A72" w:rsidRPr="00002074" w:rsidRDefault="00EC5A72" w:rsidP="00EC5A72">
            <w:pPr>
              <w:pStyle w:val="NormalWeb"/>
              <w:spacing w:before="0" w:after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002074">
              <w:rPr>
                <w:rFonts w:ascii="Arial" w:hAnsi="Arial" w:cs="Arial"/>
                <w:bCs/>
                <w:color w:val="000000" w:themeColor="text1"/>
              </w:rPr>
              <w:t>1</w:t>
            </w:r>
          </w:p>
        </w:tc>
      </w:tr>
      <w:tr w:rsidR="00002074" w:rsidRPr="00002074" w:rsidTr="000020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95"/>
        </w:trPr>
        <w:tc>
          <w:tcPr>
            <w:tcW w:w="2552" w:type="dxa"/>
            <w:vMerge/>
            <w:shd w:val="clear" w:color="auto" w:fill="BDD6EE" w:themeFill="accent1" w:themeFillTint="66"/>
          </w:tcPr>
          <w:p w:rsidR="00EC5A72" w:rsidRPr="00002074" w:rsidRDefault="00EC5A72" w:rsidP="00EC5A72">
            <w:pPr>
              <w:pStyle w:val="NormalWeb"/>
              <w:spacing w:before="0" w:after="0"/>
              <w:ind w:left="142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4393" w:type="dxa"/>
          </w:tcPr>
          <w:p w:rsidR="00EC5A72" w:rsidRPr="00002074" w:rsidRDefault="00EC5A72" w:rsidP="00EC5A72">
            <w:pPr>
              <w:pStyle w:val="NormalWeb"/>
              <w:spacing w:before="0" w:after="240" w:afterAutospacing="0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002074">
              <w:rPr>
                <w:rFonts w:ascii="Arial" w:eastAsia="Calibri" w:hAnsi="Arial" w:cs="Arial"/>
                <w:color w:val="000000" w:themeColor="text1"/>
                <w:spacing w:val="-1"/>
              </w:rPr>
              <w:t>Imp</w:t>
            </w:r>
            <w:r w:rsidRPr="00002074">
              <w:rPr>
                <w:rFonts w:ascii="Arial" w:eastAsia="Calibri" w:hAnsi="Arial" w:cs="Arial"/>
                <w:color w:val="000000" w:themeColor="text1"/>
              </w:rPr>
              <w:t>o</w:t>
            </w:r>
            <w:r w:rsidRPr="00002074">
              <w:rPr>
                <w:rFonts w:ascii="Arial" w:eastAsia="Calibri" w:hAnsi="Arial" w:cs="Arial"/>
                <w:color w:val="000000" w:themeColor="text1"/>
                <w:spacing w:val="1"/>
              </w:rPr>
              <w:t>s</w:t>
            </w:r>
            <w:r w:rsidRPr="00002074">
              <w:rPr>
                <w:rFonts w:ascii="Arial" w:eastAsia="Calibri" w:hAnsi="Arial" w:cs="Arial"/>
                <w:color w:val="000000" w:themeColor="text1"/>
              </w:rPr>
              <w:t>ible</w:t>
            </w:r>
          </w:p>
        </w:tc>
        <w:tc>
          <w:tcPr>
            <w:tcW w:w="2128" w:type="dxa"/>
          </w:tcPr>
          <w:p w:rsidR="00EC5A72" w:rsidRPr="00002074" w:rsidRDefault="00EC5A72" w:rsidP="00EC5A72">
            <w:pPr>
              <w:pStyle w:val="NormalWeb"/>
              <w:spacing w:before="0" w:after="240" w:afterAutospacing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002074">
              <w:rPr>
                <w:rFonts w:ascii="Arial" w:hAnsi="Arial" w:cs="Arial"/>
                <w:bCs/>
                <w:color w:val="000000" w:themeColor="text1"/>
              </w:rPr>
              <w:t>1</w:t>
            </w:r>
          </w:p>
        </w:tc>
      </w:tr>
    </w:tbl>
    <w:p w:rsidR="00EC5A72" w:rsidRPr="00002074" w:rsidRDefault="00EC5A72" w:rsidP="003A2D6F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  <w:color w:val="000000" w:themeColor="text1"/>
        </w:rPr>
      </w:pPr>
    </w:p>
    <w:p w:rsidR="00EC5A72" w:rsidRPr="00002074" w:rsidRDefault="00EC5A72" w:rsidP="003A2D6F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  <w:color w:val="000000" w:themeColor="text1"/>
        </w:rPr>
      </w:pPr>
    </w:p>
    <w:p w:rsidR="00C75C1B" w:rsidRPr="00002074" w:rsidRDefault="00C75C1B" w:rsidP="003A2D6F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  <w:color w:val="000000" w:themeColor="text1"/>
        </w:rPr>
      </w:pPr>
      <w:bookmarkStart w:id="31" w:name="_GoBack"/>
      <w:bookmarkEnd w:id="31"/>
    </w:p>
    <w:p w:rsidR="002F11C0" w:rsidRPr="00002074" w:rsidRDefault="00C51A3A" w:rsidP="003A2D6F">
      <w:pPr>
        <w:pStyle w:val="NormalWeb"/>
        <w:spacing w:before="0" w:beforeAutospacing="0" w:after="0" w:afterAutospacing="0"/>
        <w:jc w:val="both"/>
        <w:rPr>
          <w:rFonts w:ascii="Arial" w:hAnsi="Arial" w:cs="Arial"/>
          <w:bCs/>
          <w:color w:val="000000" w:themeColor="text1"/>
        </w:rPr>
      </w:pPr>
      <w:r w:rsidRPr="00002074">
        <w:rPr>
          <w:rFonts w:ascii="Arial" w:hAnsi="Arial" w:cs="Arial"/>
          <w:bCs/>
          <w:color w:val="000000" w:themeColor="text1"/>
        </w:rPr>
        <w:t>Interpretación de la escal</w:t>
      </w:r>
      <w:r w:rsidR="00414AF4" w:rsidRPr="00002074">
        <w:rPr>
          <w:rFonts w:ascii="Arial" w:hAnsi="Arial" w:cs="Arial"/>
          <w:bCs/>
          <w:color w:val="000000" w:themeColor="text1"/>
        </w:rPr>
        <w:t>a: riesgo bajo de: 0 a 2 puntos</w:t>
      </w:r>
      <w:r w:rsidR="00306F6E" w:rsidRPr="00002074">
        <w:rPr>
          <w:rFonts w:ascii="Arial" w:hAnsi="Arial" w:cs="Arial"/>
          <w:bCs/>
          <w:color w:val="000000" w:themeColor="text1"/>
        </w:rPr>
        <w:t xml:space="preserve">; </w:t>
      </w:r>
      <w:r w:rsidRPr="00002074">
        <w:rPr>
          <w:rFonts w:ascii="Arial" w:hAnsi="Arial" w:cs="Arial"/>
          <w:bCs/>
          <w:color w:val="000000" w:themeColor="text1"/>
        </w:rPr>
        <w:t>riesgo medio</w:t>
      </w:r>
      <w:r w:rsidR="00306F6E" w:rsidRPr="00002074">
        <w:rPr>
          <w:rFonts w:ascii="Arial" w:hAnsi="Arial" w:cs="Arial"/>
          <w:bCs/>
          <w:color w:val="000000" w:themeColor="text1"/>
        </w:rPr>
        <w:t xml:space="preserve"> de:</w:t>
      </w:r>
      <w:r w:rsidR="00414AF4" w:rsidRPr="00002074">
        <w:rPr>
          <w:rFonts w:ascii="Arial" w:hAnsi="Arial" w:cs="Arial"/>
          <w:bCs/>
          <w:color w:val="000000" w:themeColor="text1"/>
        </w:rPr>
        <w:t xml:space="preserve"> 3 a 4 puntos</w:t>
      </w:r>
      <w:r w:rsidR="00306F6E" w:rsidRPr="00002074">
        <w:rPr>
          <w:rFonts w:ascii="Arial" w:hAnsi="Arial" w:cs="Arial"/>
          <w:bCs/>
          <w:color w:val="000000" w:themeColor="text1"/>
        </w:rPr>
        <w:t>;</w:t>
      </w:r>
      <w:r w:rsidRPr="00002074">
        <w:rPr>
          <w:rFonts w:ascii="Arial" w:hAnsi="Arial" w:cs="Arial"/>
          <w:bCs/>
          <w:color w:val="000000" w:themeColor="text1"/>
        </w:rPr>
        <w:t xml:space="preserve"> riesgo alto </w:t>
      </w:r>
      <w:r w:rsidR="00306F6E" w:rsidRPr="00002074">
        <w:rPr>
          <w:rFonts w:ascii="Arial" w:hAnsi="Arial" w:cs="Arial"/>
          <w:bCs/>
          <w:color w:val="000000" w:themeColor="text1"/>
        </w:rPr>
        <w:t xml:space="preserve">de: </w:t>
      </w:r>
      <w:r w:rsidRPr="00002074">
        <w:rPr>
          <w:rFonts w:ascii="Arial" w:hAnsi="Arial" w:cs="Arial"/>
          <w:bCs/>
          <w:color w:val="000000" w:themeColor="text1"/>
        </w:rPr>
        <w:t>5 a 9 puntos</w:t>
      </w:r>
    </w:p>
    <w:p w:rsidR="00790F95" w:rsidRPr="00002074" w:rsidRDefault="00020613" w:rsidP="00020613">
      <w:pPr>
        <w:pStyle w:val="Ttulo2"/>
        <w:rPr>
          <w:rFonts w:ascii="Arial" w:eastAsia="Times New Roman" w:hAnsi="Arial" w:cs="Arial"/>
          <w:color w:val="000000" w:themeColor="text1"/>
          <w:lang w:eastAsia="es-CO"/>
        </w:rPr>
      </w:pPr>
      <w:bookmarkStart w:id="32" w:name="_Toc444607224"/>
      <w:bookmarkStart w:id="33" w:name="_Toc477464841"/>
      <w:r w:rsidRPr="00002074">
        <w:rPr>
          <w:rFonts w:ascii="Arial" w:eastAsia="Times New Roman" w:hAnsi="Arial" w:cs="Arial"/>
          <w:color w:val="000000" w:themeColor="text1"/>
          <w:lang w:eastAsia="es-CO"/>
        </w:rPr>
        <w:lastRenderedPageBreak/>
        <w:t xml:space="preserve">7.2 </w:t>
      </w:r>
      <w:r w:rsidR="00790F95" w:rsidRPr="00002074">
        <w:rPr>
          <w:rFonts w:ascii="Arial" w:eastAsia="Times New Roman" w:hAnsi="Arial" w:cs="Arial"/>
          <w:color w:val="000000" w:themeColor="text1"/>
          <w:lang w:eastAsia="es-CO"/>
        </w:rPr>
        <w:t>MEDIDAS PREVENTIVAS DE CAÍDAS</w:t>
      </w:r>
      <w:bookmarkEnd w:id="32"/>
      <w:bookmarkEnd w:id="33"/>
    </w:p>
    <w:p w:rsidR="00790F95" w:rsidRPr="00002074" w:rsidRDefault="00790F95" w:rsidP="00790F95">
      <w:pPr>
        <w:pStyle w:val="Prrafodelista"/>
        <w:spacing w:after="0" w:line="240" w:lineRule="auto"/>
        <w:ind w:left="765"/>
        <w:jc w:val="both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es-CO"/>
        </w:rPr>
      </w:pPr>
    </w:p>
    <w:p w:rsidR="00D94DE1" w:rsidRPr="00002074" w:rsidRDefault="00D94DE1" w:rsidP="00235C72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es-CO"/>
        </w:rPr>
      </w:pPr>
      <w:r w:rsidRPr="00002074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s-CO"/>
        </w:rPr>
        <w:t>Luego de realizada la valoración y clasificar el riesgo se de</w:t>
      </w:r>
      <w:r w:rsidR="001C2C0F" w:rsidRPr="00002074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s-CO"/>
        </w:rPr>
        <w:t xml:space="preserve">be tomar todas las medidas prevención para mitigar el riesgo. </w:t>
      </w:r>
    </w:p>
    <w:p w:rsidR="008F1332" w:rsidRPr="00002074" w:rsidRDefault="00D94DE1" w:rsidP="00235C72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es-CO"/>
        </w:rPr>
      </w:pPr>
      <w:r w:rsidRPr="00002074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s-CO"/>
        </w:rPr>
        <w:t>Luego de hacer cualquier proce</w:t>
      </w:r>
      <w:r w:rsidR="001C2C0F" w:rsidRPr="00002074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s-CO"/>
        </w:rPr>
        <w:t>dimiento debo dejar el paciente en una posición cómoda y segura</w:t>
      </w:r>
      <w:r w:rsidR="00750DA2" w:rsidRPr="00002074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s-CO"/>
        </w:rPr>
        <w:t>.</w:t>
      </w:r>
    </w:p>
    <w:p w:rsidR="00790F95" w:rsidRPr="00002074" w:rsidRDefault="008F1332" w:rsidP="00235C72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s-CO"/>
        </w:rPr>
      </w:pPr>
      <w:r w:rsidRPr="00002074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s-CO"/>
        </w:rPr>
        <w:t xml:space="preserve">Retirar todo el material que pueda producir caídas </w:t>
      </w:r>
      <w:r w:rsidR="00790F95" w:rsidRPr="00002074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s-CO"/>
        </w:rPr>
        <w:t>(m</w:t>
      </w:r>
      <w:r w:rsidR="00750DA2" w:rsidRPr="00002074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s-CO"/>
        </w:rPr>
        <w:t>obiliario, cables, objetos</w:t>
      </w:r>
      <w:r w:rsidR="00790F95" w:rsidRPr="00002074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s-CO"/>
        </w:rPr>
        <w:t xml:space="preserve">) </w:t>
      </w:r>
    </w:p>
    <w:p w:rsidR="00F24809" w:rsidRPr="00002074" w:rsidRDefault="00F24809" w:rsidP="00235C72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s-CO"/>
        </w:rPr>
      </w:pPr>
      <w:r w:rsidRPr="00002074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s-CO"/>
        </w:rPr>
        <w:t>Informar a los familiares y responsables de los pacientes sobre las recomendaciones que tienen que tener cuando estén solos con el paciente, en cua</w:t>
      </w:r>
      <w:r w:rsidR="0036437A" w:rsidRPr="00002074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s-CO"/>
        </w:rPr>
        <w:t>nto al acompañamiento continuo.</w:t>
      </w:r>
    </w:p>
    <w:p w:rsidR="00F24809" w:rsidRPr="00002074" w:rsidRDefault="00F24809" w:rsidP="00235C72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s-CO"/>
        </w:rPr>
      </w:pPr>
      <w:r w:rsidRPr="00002074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s-CO"/>
        </w:rPr>
        <w:t>Informar al paciente clasificado de alto riesgo, sobre la importancia de evitar realizar traslados o movimientos solos, sin supervisión</w:t>
      </w:r>
      <w:r w:rsidR="00D53563" w:rsidRPr="00002074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s-CO"/>
        </w:rPr>
        <w:t xml:space="preserve"> </w:t>
      </w:r>
      <w:r w:rsidRPr="00002074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s-CO"/>
        </w:rPr>
        <w:t>del personal asistencial.</w:t>
      </w:r>
    </w:p>
    <w:p w:rsidR="00B11A57" w:rsidRPr="00002074" w:rsidRDefault="00B11A57" w:rsidP="004A2E34">
      <w:pPr>
        <w:pStyle w:val="Prrafodelista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u w:val="single"/>
          <w:lang w:eastAsia="es-CO"/>
        </w:rPr>
      </w:pPr>
    </w:p>
    <w:p w:rsidR="00B11A57" w:rsidRPr="00002074" w:rsidRDefault="00020613" w:rsidP="00BD26C4">
      <w:pPr>
        <w:pStyle w:val="Ttulo2"/>
        <w:rPr>
          <w:rFonts w:ascii="Arial" w:eastAsia="Times New Roman" w:hAnsi="Arial" w:cs="Arial"/>
          <w:bCs w:val="0"/>
          <w:color w:val="000000" w:themeColor="text1"/>
          <w:sz w:val="24"/>
          <w:szCs w:val="24"/>
          <w:lang w:eastAsia="es-CO"/>
        </w:rPr>
      </w:pPr>
      <w:bookmarkStart w:id="34" w:name="_Toc444607225"/>
      <w:bookmarkStart w:id="35" w:name="_Toc477464842"/>
      <w:r w:rsidRPr="00002074">
        <w:rPr>
          <w:rFonts w:ascii="Arial" w:eastAsia="Times New Roman" w:hAnsi="Arial" w:cs="Arial"/>
          <w:color w:val="000000" w:themeColor="text1"/>
          <w:lang w:eastAsia="es-CO"/>
        </w:rPr>
        <w:t xml:space="preserve">7.3 </w:t>
      </w:r>
      <w:r w:rsidR="008F1332" w:rsidRPr="00002074">
        <w:rPr>
          <w:rFonts w:ascii="Arial" w:eastAsia="Times New Roman" w:hAnsi="Arial" w:cs="Arial"/>
          <w:color w:val="000000" w:themeColor="text1"/>
          <w:lang w:eastAsia="es-CO"/>
        </w:rPr>
        <w:t>Deambulación</w:t>
      </w:r>
      <w:bookmarkEnd w:id="34"/>
      <w:bookmarkEnd w:id="35"/>
      <w:r w:rsidR="008F1332" w:rsidRPr="00002074">
        <w:rPr>
          <w:rFonts w:ascii="Arial" w:eastAsia="Times New Roman" w:hAnsi="Arial" w:cs="Arial"/>
          <w:color w:val="000000" w:themeColor="text1"/>
          <w:lang w:eastAsia="es-CO"/>
        </w:rPr>
        <w:br/>
      </w:r>
    </w:p>
    <w:p w:rsidR="00B11A57" w:rsidRPr="00002074" w:rsidRDefault="008F1332" w:rsidP="00235C72">
      <w:pPr>
        <w:pStyle w:val="Prrafodelista"/>
        <w:numPr>
          <w:ilvl w:val="0"/>
          <w:numId w:val="15"/>
        </w:num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s-CO"/>
        </w:rPr>
      </w:pPr>
      <w:r w:rsidRPr="00002074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s-CO"/>
        </w:rPr>
        <w:t>Acompañar al</w:t>
      </w:r>
      <w:r w:rsidR="00822C27" w:rsidRPr="00002074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s-CO"/>
        </w:rPr>
        <w:t xml:space="preserve">  paciente</w:t>
      </w:r>
      <w:r w:rsidR="00B11A57" w:rsidRPr="00002074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s-CO"/>
        </w:rPr>
        <w:t>, ayudándole a caminar</w:t>
      </w:r>
      <w:r w:rsidR="00BD26C4" w:rsidRPr="00002074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s-CO"/>
        </w:rPr>
        <w:t>.</w:t>
      </w:r>
      <w:r w:rsidR="00B11A57" w:rsidRPr="00002074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s-CO"/>
        </w:rPr>
        <w:t xml:space="preserve"> </w:t>
      </w:r>
    </w:p>
    <w:p w:rsidR="00B11A57" w:rsidRPr="00002074" w:rsidRDefault="008F1332" w:rsidP="00235C72">
      <w:pPr>
        <w:pStyle w:val="Prrafodelista"/>
        <w:numPr>
          <w:ilvl w:val="0"/>
          <w:numId w:val="15"/>
        </w:num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s-CO"/>
        </w:rPr>
      </w:pPr>
      <w:r w:rsidRPr="00002074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s-CO"/>
        </w:rPr>
        <w:t>Si pre</w:t>
      </w:r>
      <w:r w:rsidR="00B11A57" w:rsidRPr="00002074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s-CO"/>
        </w:rPr>
        <w:t>cisa dispositivos de ayuda (caminador,</w:t>
      </w:r>
      <w:r w:rsidRPr="00002074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s-CO"/>
        </w:rPr>
        <w:t xml:space="preserve"> muletas) será acompañado por personal de salu</w:t>
      </w:r>
      <w:r w:rsidR="00B11A57" w:rsidRPr="00002074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s-CO"/>
        </w:rPr>
        <w:t>d durante el aprendizaje</w:t>
      </w:r>
      <w:r w:rsidR="00BD26C4" w:rsidRPr="00002074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s-CO"/>
        </w:rPr>
        <w:t>.</w:t>
      </w:r>
      <w:r w:rsidR="00B11A57" w:rsidRPr="00002074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s-CO"/>
        </w:rPr>
        <w:t xml:space="preserve"> </w:t>
      </w:r>
    </w:p>
    <w:p w:rsidR="00B11A57" w:rsidRPr="00002074" w:rsidRDefault="008F1332" w:rsidP="00235C72">
      <w:pPr>
        <w:pStyle w:val="Prrafodelista"/>
        <w:numPr>
          <w:ilvl w:val="0"/>
          <w:numId w:val="15"/>
        </w:num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s-CO"/>
        </w:rPr>
      </w:pPr>
      <w:r w:rsidRPr="00002074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s-CO"/>
        </w:rPr>
        <w:t>Acompañar al pacie</w:t>
      </w:r>
      <w:r w:rsidR="00822C27" w:rsidRPr="00002074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s-CO"/>
        </w:rPr>
        <w:t>nte, que lo necesite</w:t>
      </w:r>
      <w:r w:rsidR="00BD26C4" w:rsidRPr="00002074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s-CO"/>
        </w:rPr>
        <w:t>.</w:t>
      </w:r>
    </w:p>
    <w:p w:rsidR="00F24809" w:rsidRPr="00002074" w:rsidRDefault="00F24809" w:rsidP="00235C72">
      <w:pPr>
        <w:pStyle w:val="Prrafodelista"/>
        <w:numPr>
          <w:ilvl w:val="0"/>
          <w:numId w:val="15"/>
        </w:num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s-CO"/>
        </w:rPr>
      </w:pPr>
      <w:r w:rsidRPr="00002074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s-CO"/>
        </w:rPr>
        <w:t>Contar con los equipos y muebles necesarios (camas, escalerillas, sillas de ruedas)</w:t>
      </w:r>
      <w:r w:rsidR="00BD26C4" w:rsidRPr="00002074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s-CO"/>
        </w:rPr>
        <w:t>.</w:t>
      </w:r>
    </w:p>
    <w:p w:rsidR="00F24809" w:rsidRPr="00002074" w:rsidRDefault="00BD26C4" w:rsidP="00235C72">
      <w:pPr>
        <w:pStyle w:val="Prrafodelista"/>
        <w:numPr>
          <w:ilvl w:val="0"/>
          <w:numId w:val="15"/>
        </w:num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s-CO"/>
        </w:rPr>
      </w:pPr>
      <w:r w:rsidRPr="00002074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s-CO"/>
        </w:rPr>
        <w:t>P</w:t>
      </w:r>
      <w:r w:rsidR="00F24809" w:rsidRPr="00002074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s-CO"/>
        </w:rPr>
        <w:t>isos antideslizantes</w:t>
      </w:r>
      <w:r w:rsidRPr="00002074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s-CO"/>
        </w:rPr>
        <w:t>.</w:t>
      </w:r>
    </w:p>
    <w:p w:rsidR="00B11A57" w:rsidRPr="00002074" w:rsidRDefault="00B11A57" w:rsidP="00B11A57">
      <w:pPr>
        <w:pStyle w:val="Prrafodelista"/>
        <w:spacing w:after="0" w:line="240" w:lineRule="auto"/>
        <w:ind w:left="360"/>
        <w:jc w:val="both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es-CO"/>
        </w:rPr>
      </w:pPr>
    </w:p>
    <w:p w:rsidR="002A6479" w:rsidRPr="00002074" w:rsidRDefault="002A6479" w:rsidP="00235C72">
      <w:pPr>
        <w:pStyle w:val="Ttulo2"/>
        <w:numPr>
          <w:ilvl w:val="0"/>
          <w:numId w:val="8"/>
        </w:numPr>
        <w:rPr>
          <w:rFonts w:ascii="Arial" w:eastAsia="Times New Roman" w:hAnsi="Arial" w:cs="Arial"/>
          <w:color w:val="000000" w:themeColor="text1"/>
          <w:lang w:eastAsia="es-CO"/>
        </w:rPr>
      </w:pPr>
      <w:bookmarkStart w:id="36" w:name="_Toc444607229"/>
      <w:bookmarkStart w:id="37" w:name="_Toc477464843"/>
      <w:r w:rsidRPr="00002074">
        <w:rPr>
          <w:rFonts w:ascii="Arial" w:eastAsia="Times New Roman" w:hAnsi="Arial" w:cs="Arial"/>
          <w:color w:val="000000" w:themeColor="text1"/>
          <w:lang w:eastAsia="es-CO"/>
        </w:rPr>
        <w:t>RECOMENDACIONES</w:t>
      </w:r>
      <w:bookmarkEnd w:id="36"/>
      <w:bookmarkEnd w:id="37"/>
    </w:p>
    <w:p w:rsidR="002A6479" w:rsidRPr="00002074" w:rsidRDefault="002A6479" w:rsidP="002A6479">
      <w:p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s-CO"/>
        </w:rPr>
      </w:pPr>
    </w:p>
    <w:p w:rsidR="008F1332" w:rsidRPr="00002074" w:rsidRDefault="00BD26C4" w:rsidP="00235C72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002074">
        <w:rPr>
          <w:rFonts w:ascii="Arial" w:hAnsi="Arial" w:cs="Arial"/>
          <w:bCs/>
          <w:color w:val="000000" w:themeColor="text1"/>
          <w:sz w:val="24"/>
          <w:szCs w:val="24"/>
        </w:rPr>
        <w:t>Tener los consultorios</w:t>
      </w:r>
      <w:r w:rsidR="007C16D3" w:rsidRPr="00002074">
        <w:rPr>
          <w:rFonts w:ascii="Arial" w:hAnsi="Arial" w:cs="Arial"/>
          <w:bCs/>
          <w:color w:val="000000" w:themeColor="text1"/>
          <w:sz w:val="24"/>
          <w:szCs w:val="24"/>
        </w:rPr>
        <w:t>, la zona de</w:t>
      </w:r>
      <w:r w:rsidRPr="00002074">
        <w:rPr>
          <w:rFonts w:ascii="Arial" w:hAnsi="Arial" w:cs="Arial"/>
          <w:bCs/>
          <w:color w:val="000000" w:themeColor="text1"/>
          <w:sz w:val="24"/>
          <w:szCs w:val="24"/>
        </w:rPr>
        <w:t xml:space="preserve">l gimnasio, y las zonas de tránsito de personas </w:t>
      </w:r>
      <w:r w:rsidR="007C16D3" w:rsidRPr="00002074">
        <w:rPr>
          <w:rFonts w:ascii="Arial" w:hAnsi="Arial" w:cs="Arial"/>
          <w:bCs/>
          <w:color w:val="000000" w:themeColor="text1"/>
          <w:sz w:val="24"/>
          <w:szCs w:val="24"/>
        </w:rPr>
        <w:t>despejada de obstáculos</w:t>
      </w:r>
      <w:r w:rsidRPr="00002074"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:rsidR="007C16D3" w:rsidRPr="00002074" w:rsidRDefault="007C16D3" w:rsidP="00235C72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002074">
        <w:rPr>
          <w:rFonts w:ascii="Arial" w:hAnsi="Arial" w:cs="Arial"/>
          <w:bCs/>
          <w:color w:val="000000" w:themeColor="text1"/>
          <w:sz w:val="24"/>
          <w:szCs w:val="24"/>
        </w:rPr>
        <w:t>Colocar la señalización cuando este el piso mojado o en construcción</w:t>
      </w:r>
      <w:r w:rsidR="00BD26C4" w:rsidRPr="00002074"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:rsidR="007C16D3" w:rsidRPr="00002074" w:rsidRDefault="007C16D3" w:rsidP="00235C72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002074">
        <w:rPr>
          <w:rFonts w:ascii="Arial" w:hAnsi="Arial" w:cs="Arial"/>
          <w:bCs/>
          <w:color w:val="000000" w:themeColor="text1"/>
          <w:sz w:val="24"/>
          <w:szCs w:val="24"/>
        </w:rPr>
        <w:t xml:space="preserve">El paciente </w:t>
      </w:r>
      <w:r w:rsidR="00EC7A16" w:rsidRPr="00002074">
        <w:rPr>
          <w:rFonts w:ascii="Arial" w:hAnsi="Arial" w:cs="Arial"/>
          <w:bCs/>
          <w:color w:val="000000" w:themeColor="text1"/>
          <w:sz w:val="24"/>
          <w:szCs w:val="24"/>
        </w:rPr>
        <w:t>con</w:t>
      </w:r>
      <w:r w:rsidRPr="00002074">
        <w:rPr>
          <w:rFonts w:ascii="Arial" w:hAnsi="Arial" w:cs="Arial"/>
          <w:bCs/>
          <w:color w:val="000000" w:themeColor="text1"/>
          <w:sz w:val="24"/>
          <w:szCs w:val="24"/>
        </w:rPr>
        <w:t xml:space="preserve"> alteración del equilibrio, coordinación,</w:t>
      </w:r>
      <w:r w:rsidR="00EC7A16" w:rsidRPr="00002074">
        <w:rPr>
          <w:rFonts w:ascii="Arial" w:hAnsi="Arial" w:cs="Arial"/>
          <w:bCs/>
          <w:color w:val="000000" w:themeColor="text1"/>
          <w:sz w:val="24"/>
          <w:szCs w:val="24"/>
        </w:rPr>
        <w:t xml:space="preserve"> marcha</w:t>
      </w:r>
      <w:r w:rsidRPr="00002074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BD26C4" w:rsidRPr="00002074">
        <w:rPr>
          <w:rFonts w:ascii="Arial" w:hAnsi="Arial" w:cs="Arial"/>
          <w:bCs/>
          <w:color w:val="000000" w:themeColor="text1"/>
          <w:sz w:val="24"/>
          <w:szCs w:val="24"/>
        </w:rPr>
        <w:t>debe estar</w:t>
      </w:r>
      <w:r w:rsidRPr="00002074">
        <w:rPr>
          <w:rFonts w:ascii="Arial" w:hAnsi="Arial" w:cs="Arial"/>
          <w:bCs/>
          <w:color w:val="000000" w:themeColor="text1"/>
          <w:sz w:val="24"/>
          <w:szCs w:val="24"/>
        </w:rPr>
        <w:t xml:space="preserve"> siempre acompañado de su </w:t>
      </w:r>
      <w:r w:rsidR="00BD26C4" w:rsidRPr="00002074">
        <w:rPr>
          <w:rFonts w:ascii="Arial" w:hAnsi="Arial" w:cs="Arial"/>
          <w:bCs/>
          <w:color w:val="000000" w:themeColor="text1"/>
          <w:sz w:val="24"/>
          <w:szCs w:val="24"/>
        </w:rPr>
        <w:t xml:space="preserve">familiar o </w:t>
      </w:r>
      <w:r w:rsidRPr="00002074">
        <w:rPr>
          <w:rFonts w:ascii="Arial" w:hAnsi="Arial" w:cs="Arial"/>
          <w:bCs/>
          <w:color w:val="000000" w:themeColor="text1"/>
          <w:sz w:val="24"/>
          <w:szCs w:val="24"/>
        </w:rPr>
        <w:t>cuidador</w:t>
      </w:r>
      <w:r w:rsidR="00BD26C4" w:rsidRPr="00002074"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:rsidR="007C16D3" w:rsidRPr="00002074" w:rsidRDefault="007C16D3" w:rsidP="00235C72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002074">
        <w:rPr>
          <w:rFonts w:ascii="Arial" w:hAnsi="Arial" w:cs="Arial"/>
          <w:bCs/>
          <w:color w:val="000000" w:themeColor="text1"/>
          <w:sz w:val="24"/>
          <w:szCs w:val="24"/>
        </w:rPr>
        <w:t xml:space="preserve">El paciente </w:t>
      </w:r>
      <w:r w:rsidR="00BD26C4" w:rsidRPr="00002074">
        <w:rPr>
          <w:rFonts w:ascii="Arial" w:hAnsi="Arial" w:cs="Arial"/>
          <w:bCs/>
          <w:color w:val="000000" w:themeColor="text1"/>
          <w:sz w:val="24"/>
          <w:szCs w:val="24"/>
        </w:rPr>
        <w:t xml:space="preserve">debe estar </w:t>
      </w:r>
      <w:r w:rsidRPr="00002074">
        <w:rPr>
          <w:rFonts w:ascii="Arial" w:hAnsi="Arial" w:cs="Arial"/>
          <w:bCs/>
          <w:color w:val="000000" w:themeColor="text1"/>
          <w:sz w:val="24"/>
          <w:szCs w:val="24"/>
        </w:rPr>
        <w:t>supervi</w:t>
      </w:r>
      <w:r w:rsidR="00EC7A16" w:rsidRPr="00002074">
        <w:rPr>
          <w:rFonts w:ascii="Arial" w:hAnsi="Arial" w:cs="Arial"/>
          <w:bCs/>
          <w:color w:val="000000" w:themeColor="text1"/>
          <w:sz w:val="24"/>
          <w:szCs w:val="24"/>
        </w:rPr>
        <w:t>sando constantemente por el fisioterapeuta</w:t>
      </w:r>
      <w:r w:rsidRPr="00002074"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:rsidR="008F1332" w:rsidRPr="00002074" w:rsidRDefault="008F1332" w:rsidP="008F1332">
      <w:pPr>
        <w:pStyle w:val="NormalWeb"/>
        <w:spacing w:before="0" w:beforeAutospacing="0" w:after="0" w:afterAutospacing="0"/>
        <w:ind w:left="792"/>
        <w:jc w:val="both"/>
        <w:rPr>
          <w:rFonts w:ascii="Arial" w:hAnsi="Arial" w:cs="Arial"/>
          <w:b/>
          <w:bCs/>
          <w:color w:val="000000" w:themeColor="text1"/>
        </w:rPr>
      </w:pPr>
    </w:p>
    <w:p w:rsidR="008F1332" w:rsidRPr="00002074" w:rsidRDefault="008F1332" w:rsidP="008F1332">
      <w:pPr>
        <w:jc w:val="both"/>
        <w:rPr>
          <w:rFonts w:ascii="Arial" w:hAnsi="Arial" w:cs="Arial"/>
          <w:color w:val="000000" w:themeColor="text1"/>
          <w:sz w:val="24"/>
          <w:szCs w:val="24"/>
          <w:lang w:eastAsia="es-CO"/>
        </w:rPr>
        <w:sectPr w:rsidR="008F1332" w:rsidRPr="00002074" w:rsidSect="00D24D59">
          <w:headerReference w:type="default" r:id="rId10"/>
          <w:footerReference w:type="default" r:id="rId11"/>
          <w:pgSz w:w="12240" w:h="15840"/>
          <w:pgMar w:top="1701" w:right="1134" w:bottom="1701" w:left="2268" w:header="709" w:footer="709" w:gutter="0"/>
          <w:pgNumType w:start="1"/>
          <w:cols w:space="708"/>
          <w:titlePg/>
          <w:docGrid w:linePitch="360"/>
        </w:sectPr>
      </w:pPr>
    </w:p>
    <w:p w:rsidR="00B420BD" w:rsidRPr="00002074" w:rsidRDefault="00AB0EF5" w:rsidP="00235C72">
      <w:pPr>
        <w:pStyle w:val="Ttulo2"/>
        <w:numPr>
          <w:ilvl w:val="0"/>
          <w:numId w:val="8"/>
        </w:numPr>
        <w:rPr>
          <w:rFonts w:ascii="Arial" w:eastAsia="Times New Roman" w:hAnsi="Arial" w:cs="Arial"/>
          <w:color w:val="000000" w:themeColor="text1"/>
          <w:lang w:eastAsia="es-CO"/>
        </w:rPr>
      </w:pPr>
      <w:bookmarkStart w:id="38" w:name="_Toc473818510"/>
      <w:bookmarkStart w:id="39" w:name="_Toc473819445"/>
      <w:bookmarkStart w:id="40" w:name="_Toc473819681"/>
      <w:bookmarkStart w:id="41" w:name="_Toc474501449"/>
      <w:bookmarkStart w:id="42" w:name="_Toc444607230"/>
      <w:bookmarkStart w:id="43" w:name="_Toc477464844"/>
      <w:bookmarkStart w:id="44" w:name="_Toc444607231"/>
      <w:r>
        <w:rPr>
          <w:rFonts w:ascii="Arial" w:hAnsi="Arial" w:cs="Arial"/>
          <w:noProof/>
          <w:color w:val="000000" w:themeColor="text1"/>
        </w:rPr>
        <w:lastRenderedPageBreak/>
        <w:pict>
          <v:oval id="_x0000_s1070" style="position:absolute;left:0;text-align:left;margin-left:137.9pt;margin-top:17.2pt;width:163.7pt;height:59.65pt;z-index:251670016">
            <v:textbox style="mso-next-textbox:#_x0000_s1070">
              <w:txbxContent>
                <w:p w:rsidR="00EC5A72" w:rsidRPr="006B213C" w:rsidRDefault="00EC5A72" w:rsidP="0026794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B213C">
                    <w:rPr>
                      <w:rFonts w:ascii="Arial" w:hAnsi="Arial" w:cs="Arial"/>
                      <w:sz w:val="20"/>
                      <w:szCs w:val="20"/>
                    </w:rPr>
                    <w:t>Ingresa el paciente a terapia física y rehabilitación</w:t>
                  </w:r>
                </w:p>
              </w:txbxContent>
            </v:textbox>
          </v:oval>
        </w:pict>
      </w:r>
      <w:bookmarkEnd w:id="38"/>
      <w:bookmarkEnd w:id="39"/>
      <w:bookmarkEnd w:id="40"/>
      <w:bookmarkEnd w:id="41"/>
      <w:r w:rsidR="00B420BD" w:rsidRPr="00002074">
        <w:rPr>
          <w:rFonts w:ascii="Arial" w:hAnsi="Arial" w:cs="Arial"/>
          <w:color w:val="000000" w:themeColor="text1"/>
        </w:rPr>
        <w:t>FLUJOGRAMA DE CAÍDA</w:t>
      </w:r>
      <w:bookmarkEnd w:id="42"/>
      <w:bookmarkEnd w:id="43"/>
    </w:p>
    <w:p w:rsidR="00F13BEF" w:rsidRPr="00002074" w:rsidRDefault="00F13BEF" w:rsidP="00F13BEF">
      <w:pPr>
        <w:pStyle w:val="NormalWeb"/>
        <w:spacing w:before="0" w:beforeAutospacing="0" w:after="0" w:afterAutospacing="0"/>
        <w:jc w:val="both"/>
        <w:outlineLvl w:val="0"/>
        <w:rPr>
          <w:rFonts w:ascii="Arial" w:hAnsi="Arial" w:cs="Arial"/>
          <w:b/>
          <w:color w:val="000000" w:themeColor="text1"/>
        </w:rPr>
      </w:pPr>
    </w:p>
    <w:p w:rsidR="00F13BEF" w:rsidRPr="00002074" w:rsidRDefault="00F13BEF" w:rsidP="00F13BEF">
      <w:pPr>
        <w:pStyle w:val="NormalWeb"/>
        <w:spacing w:before="0" w:beforeAutospacing="0" w:after="0" w:afterAutospacing="0"/>
        <w:jc w:val="both"/>
        <w:outlineLvl w:val="0"/>
        <w:rPr>
          <w:rFonts w:ascii="Arial" w:hAnsi="Arial" w:cs="Arial"/>
          <w:b/>
          <w:color w:val="000000" w:themeColor="text1"/>
        </w:rPr>
      </w:pPr>
    </w:p>
    <w:p w:rsidR="00F13BEF" w:rsidRPr="00002074" w:rsidRDefault="00F13BEF" w:rsidP="00F13BEF">
      <w:pPr>
        <w:pStyle w:val="NormalWeb"/>
        <w:spacing w:before="0" w:beforeAutospacing="0" w:after="0" w:afterAutospacing="0"/>
        <w:jc w:val="both"/>
        <w:outlineLvl w:val="0"/>
        <w:rPr>
          <w:rFonts w:ascii="Arial" w:hAnsi="Arial" w:cs="Arial"/>
          <w:b/>
          <w:color w:val="000000" w:themeColor="text1"/>
        </w:rPr>
      </w:pPr>
    </w:p>
    <w:p w:rsidR="00F13BEF" w:rsidRPr="00002074" w:rsidRDefault="00AB0EF5" w:rsidP="00F13BEF">
      <w:pPr>
        <w:pStyle w:val="NormalWeb"/>
        <w:spacing w:before="0" w:beforeAutospacing="0" w:after="0" w:afterAutospacing="0"/>
        <w:jc w:val="both"/>
        <w:outlineLvl w:val="0"/>
        <w:rPr>
          <w:rFonts w:ascii="Arial" w:hAnsi="Arial" w:cs="Arial"/>
          <w:b/>
          <w:color w:val="000000" w:themeColor="text1"/>
        </w:rPr>
      </w:pPr>
      <w:bookmarkStart w:id="45" w:name="_Toc473818511"/>
      <w:bookmarkStart w:id="46" w:name="_Toc473819446"/>
      <w:bookmarkStart w:id="47" w:name="_Toc473819682"/>
      <w:bookmarkStart w:id="48" w:name="_Toc474501450"/>
      <w:bookmarkStart w:id="49" w:name="_Toc477464807"/>
      <w:bookmarkStart w:id="50" w:name="_Toc477464845"/>
      <w:r>
        <w:rPr>
          <w:rFonts w:ascii="Arial" w:hAnsi="Arial" w:cs="Arial"/>
          <w:b/>
          <w:noProof/>
          <w:color w:val="000000" w:themeColor="text1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3" type="#_x0000_t32" style="position:absolute;left:0;text-align:left;margin-left:218.85pt;margin-top:10.8pt;width:0;height:28.35pt;z-index:251665920" o:connectortype="straight" strokecolor="black [3213]" strokeweight="1pt">
            <v:stroke endarrow="block"/>
            <v:shadow type="perspective" color="#1f3763 [1608]" opacity=".5" offset="1pt" offset2="-3pt"/>
          </v:shape>
        </w:pict>
      </w:r>
      <w:bookmarkEnd w:id="45"/>
      <w:bookmarkEnd w:id="46"/>
      <w:bookmarkEnd w:id="47"/>
      <w:bookmarkEnd w:id="48"/>
      <w:bookmarkEnd w:id="49"/>
      <w:bookmarkEnd w:id="50"/>
    </w:p>
    <w:p w:rsidR="00F13BEF" w:rsidRPr="00002074" w:rsidRDefault="00F13BEF" w:rsidP="00F13BEF">
      <w:pPr>
        <w:pStyle w:val="NormalWeb"/>
        <w:spacing w:before="0" w:beforeAutospacing="0" w:after="0" w:afterAutospacing="0"/>
        <w:jc w:val="both"/>
        <w:outlineLvl w:val="0"/>
        <w:rPr>
          <w:rFonts w:ascii="Arial" w:hAnsi="Arial" w:cs="Arial"/>
          <w:b/>
          <w:color w:val="000000" w:themeColor="text1"/>
        </w:rPr>
      </w:pPr>
    </w:p>
    <w:p w:rsidR="00F13BEF" w:rsidRPr="00002074" w:rsidRDefault="00AB0EF5" w:rsidP="00F13BEF">
      <w:pPr>
        <w:pStyle w:val="NormalWeb"/>
        <w:spacing w:before="0" w:beforeAutospacing="0" w:after="0" w:afterAutospacing="0"/>
        <w:jc w:val="both"/>
        <w:outlineLvl w:val="0"/>
        <w:rPr>
          <w:rFonts w:ascii="Arial" w:hAnsi="Arial" w:cs="Arial"/>
          <w:b/>
          <w:color w:val="000000" w:themeColor="text1"/>
        </w:rPr>
      </w:pPr>
      <w:bookmarkStart w:id="51" w:name="_Toc473818512"/>
      <w:bookmarkStart w:id="52" w:name="_Toc473819448"/>
      <w:bookmarkStart w:id="53" w:name="_Toc473819684"/>
      <w:bookmarkStart w:id="54" w:name="_Toc474501452"/>
      <w:bookmarkStart w:id="55" w:name="_Toc477464809"/>
      <w:bookmarkStart w:id="56" w:name="_Toc477464847"/>
      <w:r>
        <w:rPr>
          <w:rFonts w:ascii="Arial" w:hAnsi="Arial" w:cs="Arial"/>
          <w:b/>
          <w:noProof/>
          <w:color w:val="000000" w:themeColor="text1"/>
        </w:rPr>
        <w:pict>
          <v:rect id="_x0000_s1072" style="position:absolute;left:0;text-align:left;margin-left:170.35pt;margin-top:11.55pt;width:95.1pt;height:37.9pt;z-index:251671040">
            <v:textbox style="mso-next-textbox:#_x0000_s1072">
              <w:txbxContent>
                <w:p w:rsidR="00EC5A72" w:rsidRPr="006B213C" w:rsidRDefault="00EC5A72" w:rsidP="009A7603">
                  <w:pPr>
                    <w:pStyle w:val="NormalWeb"/>
                    <w:spacing w:before="0" w:beforeAutospacing="0" w:after="0" w:afterAutospacing="0"/>
                    <w:jc w:val="center"/>
                    <w:outlineLvl w:val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bookmarkStart w:id="57" w:name="_Toc477464846"/>
                  <w:r w:rsidRPr="006B213C">
                    <w:rPr>
                      <w:rFonts w:ascii="Arial" w:hAnsi="Arial" w:cs="Arial"/>
                      <w:sz w:val="20"/>
                      <w:szCs w:val="20"/>
                    </w:rPr>
                    <w:t>Valoración del fisioterapeuta</w:t>
                  </w:r>
                  <w:bookmarkEnd w:id="57"/>
                </w:p>
                <w:p w:rsidR="00EC5A72" w:rsidRDefault="00EC5A72" w:rsidP="00267943">
                  <w:pPr>
                    <w:pStyle w:val="NormalWeb"/>
                    <w:spacing w:before="0" w:beforeAutospacing="0" w:after="0" w:afterAutospacing="0"/>
                    <w:jc w:val="both"/>
                    <w:outlineLvl w:val="0"/>
                    <w:rPr>
                      <w:rFonts w:ascii="Arial" w:hAnsi="Arial" w:cs="Arial"/>
                      <w:b/>
                    </w:rPr>
                  </w:pPr>
                </w:p>
                <w:p w:rsidR="00EC5A72" w:rsidRDefault="00EC5A72"/>
              </w:txbxContent>
            </v:textbox>
          </v:rect>
        </w:pict>
      </w:r>
      <w:bookmarkEnd w:id="51"/>
      <w:bookmarkEnd w:id="52"/>
      <w:bookmarkEnd w:id="53"/>
      <w:bookmarkEnd w:id="54"/>
      <w:bookmarkEnd w:id="55"/>
      <w:bookmarkEnd w:id="56"/>
    </w:p>
    <w:p w:rsidR="00267943" w:rsidRPr="00002074" w:rsidRDefault="00267943" w:rsidP="00F13BEF">
      <w:pPr>
        <w:pStyle w:val="NormalWeb"/>
        <w:spacing w:before="0" w:beforeAutospacing="0" w:after="0" w:afterAutospacing="0"/>
        <w:jc w:val="both"/>
        <w:outlineLvl w:val="0"/>
        <w:rPr>
          <w:rFonts w:ascii="Arial" w:hAnsi="Arial" w:cs="Arial"/>
          <w:b/>
          <w:color w:val="000000" w:themeColor="text1"/>
        </w:rPr>
      </w:pPr>
    </w:p>
    <w:p w:rsidR="00267943" w:rsidRPr="00002074" w:rsidRDefault="00267943" w:rsidP="00F13BEF">
      <w:pPr>
        <w:pStyle w:val="NormalWeb"/>
        <w:spacing w:before="0" w:beforeAutospacing="0" w:after="0" w:afterAutospacing="0"/>
        <w:jc w:val="both"/>
        <w:outlineLvl w:val="0"/>
        <w:rPr>
          <w:rFonts w:ascii="Arial" w:hAnsi="Arial" w:cs="Arial"/>
          <w:b/>
          <w:color w:val="000000" w:themeColor="text1"/>
        </w:rPr>
      </w:pPr>
    </w:p>
    <w:p w:rsidR="00267943" w:rsidRPr="00002074" w:rsidRDefault="00AB0EF5" w:rsidP="00F13BEF">
      <w:pPr>
        <w:pStyle w:val="NormalWeb"/>
        <w:spacing w:before="0" w:beforeAutospacing="0" w:after="0" w:afterAutospacing="0"/>
        <w:jc w:val="both"/>
        <w:outlineLvl w:val="0"/>
        <w:rPr>
          <w:rFonts w:ascii="Arial" w:hAnsi="Arial" w:cs="Arial"/>
          <w:b/>
          <w:color w:val="000000" w:themeColor="text1"/>
        </w:rPr>
      </w:pPr>
      <w:bookmarkStart w:id="58" w:name="_Toc473818514"/>
      <w:bookmarkStart w:id="59" w:name="_Toc473819449"/>
      <w:bookmarkStart w:id="60" w:name="_Toc473819685"/>
      <w:bookmarkStart w:id="61" w:name="_Toc474501453"/>
      <w:bookmarkStart w:id="62" w:name="_Toc477464810"/>
      <w:bookmarkStart w:id="63" w:name="_Toc477464848"/>
      <w:r>
        <w:rPr>
          <w:rFonts w:ascii="Arial" w:hAnsi="Arial" w:cs="Arial"/>
          <w:b/>
          <w:noProof/>
          <w:color w:val="000000" w:themeColor="text1"/>
        </w:rPr>
        <w:pict>
          <v:shape id="_x0000_s1073" type="#_x0000_t32" style="position:absolute;left:0;text-align:left;margin-left:218.85pt;margin-top:8.1pt;width:0;height:28.35pt;z-index:251672064" o:connectortype="straight" strokecolor="black [3213]" strokeweight="1pt">
            <v:stroke endarrow="block"/>
            <v:shadow type="perspective" color="#1f3763 [1608]" opacity=".5" offset="1pt" offset2="-3pt"/>
          </v:shape>
        </w:pict>
      </w:r>
      <w:bookmarkEnd w:id="58"/>
      <w:bookmarkEnd w:id="59"/>
      <w:bookmarkEnd w:id="60"/>
      <w:bookmarkEnd w:id="61"/>
      <w:bookmarkEnd w:id="62"/>
      <w:bookmarkEnd w:id="63"/>
    </w:p>
    <w:p w:rsidR="00267943" w:rsidRPr="00002074" w:rsidRDefault="00267943" w:rsidP="00F13BEF">
      <w:pPr>
        <w:pStyle w:val="NormalWeb"/>
        <w:spacing w:before="0" w:beforeAutospacing="0" w:after="0" w:afterAutospacing="0"/>
        <w:jc w:val="both"/>
        <w:outlineLvl w:val="0"/>
        <w:rPr>
          <w:rFonts w:ascii="Arial" w:hAnsi="Arial" w:cs="Arial"/>
          <w:b/>
          <w:color w:val="000000" w:themeColor="text1"/>
        </w:rPr>
      </w:pPr>
    </w:p>
    <w:p w:rsidR="00267943" w:rsidRPr="00002074" w:rsidRDefault="00AB0EF5" w:rsidP="00F13BEF">
      <w:pPr>
        <w:pStyle w:val="NormalWeb"/>
        <w:spacing w:before="0" w:beforeAutospacing="0" w:after="0" w:afterAutospacing="0"/>
        <w:jc w:val="both"/>
        <w:outlineLvl w:val="0"/>
        <w:rPr>
          <w:rFonts w:ascii="Arial" w:hAnsi="Arial" w:cs="Arial"/>
          <w:b/>
          <w:color w:val="000000" w:themeColor="text1"/>
        </w:rPr>
      </w:pPr>
      <w:bookmarkStart w:id="64" w:name="_Toc477464811"/>
      <w:bookmarkStart w:id="65" w:name="_Toc477464849"/>
      <w:r>
        <w:rPr>
          <w:rFonts w:ascii="Arial" w:hAnsi="Arial" w:cs="Arial"/>
          <w:b/>
          <w:noProof/>
          <w:color w:val="000000" w:themeColor="text1"/>
        </w:rPr>
        <w:pict>
          <v:rect id="_x0000_s1094" style="position:absolute;left:0;text-align:left;margin-left:143.35pt;margin-top:8.85pt;width:145.25pt;height:43.25pt;z-index:251688448">
            <v:textbox>
              <w:txbxContent>
                <w:p w:rsidR="00EC5A72" w:rsidRPr="006B213C" w:rsidRDefault="00EC5A72" w:rsidP="0061467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t xml:space="preserve">Aplicación de la escala de riesgo de  caídas </w:t>
                  </w:r>
                  <w:r w:rsidRPr="006B213C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J. H. DOWNTON</w:t>
                  </w:r>
                </w:p>
                <w:p w:rsidR="00EC5A72" w:rsidRDefault="00EC5A72"/>
              </w:txbxContent>
            </v:textbox>
          </v:rect>
        </w:pict>
      </w:r>
      <w:bookmarkEnd w:id="64"/>
      <w:bookmarkEnd w:id="65"/>
    </w:p>
    <w:p w:rsidR="00267943" w:rsidRPr="00002074" w:rsidRDefault="00267943" w:rsidP="00F13BEF">
      <w:pPr>
        <w:pStyle w:val="NormalWeb"/>
        <w:spacing w:before="0" w:beforeAutospacing="0" w:after="0" w:afterAutospacing="0"/>
        <w:jc w:val="both"/>
        <w:outlineLvl w:val="0"/>
        <w:rPr>
          <w:rFonts w:ascii="Arial" w:hAnsi="Arial" w:cs="Arial"/>
          <w:b/>
          <w:color w:val="000000" w:themeColor="text1"/>
        </w:rPr>
      </w:pPr>
    </w:p>
    <w:p w:rsidR="00267943" w:rsidRPr="00002074" w:rsidRDefault="00267943" w:rsidP="00F13BEF">
      <w:pPr>
        <w:pStyle w:val="NormalWeb"/>
        <w:spacing w:before="0" w:beforeAutospacing="0" w:after="0" w:afterAutospacing="0"/>
        <w:jc w:val="both"/>
        <w:outlineLvl w:val="0"/>
        <w:rPr>
          <w:rFonts w:ascii="Arial" w:hAnsi="Arial" w:cs="Arial"/>
          <w:b/>
          <w:color w:val="000000" w:themeColor="text1"/>
        </w:rPr>
      </w:pPr>
    </w:p>
    <w:p w:rsidR="00F13BEF" w:rsidRPr="00002074" w:rsidRDefault="00AB0EF5" w:rsidP="00F13BEF">
      <w:pPr>
        <w:pStyle w:val="NormalWeb"/>
        <w:spacing w:before="0" w:beforeAutospacing="0" w:after="0" w:afterAutospacing="0"/>
        <w:jc w:val="both"/>
        <w:outlineLvl w:val="0"/>
        <w:rPr>
          <w:rFonts w:ascii="Arial" w:hAnsi="Arial" w:cs="Arial"/>
          <w:b/>
          <w:color w:val="000000" w:themeColor="text1"/>
        </w:rPr>
      </w:pPr>
      <w:bookmarkStart w:id="66" w:name="_Toc473818516"/>
      <w:bookmarkStart w:id="67" w:name="_Toc473819451"/>
      <w:bookmarkStart w:id="68" w:name="_Toc473819687"/>
      <w:bookmarkStart w:id="69" w:name="_Toc474501455"/>
      <w:bookmarkStart w:id="70" w:name="_Toc477464812"/>
      <w:bookmarkStart w:id="71" w:name="_Toc477464850"/>
      <w:r>
        <w:rPr>
          <w:rFonts w:ascii="Arial" w:hAnsi="Arial" w:cs="Arial"/>
          <w:b/>
          <w:noProof/>
          <w:color w:val="000000" w:themeColor="text1"/>
        </w:rPr>
        <w:pict>
          <v:shape id="_x0000_s1076" type="#_x0000_t32" style="position:absolute;left:0;text-align:left;margin-left:218.85pt;margin-top:10.7pt;width:0;height:28.35pt;z-index:251674112" o:connectortype="straight" strokecolor="black [3213]" strokeweight="1pt">
            <v:stroke endarrow="block"/>
            <v:shadow type="perspective" color="#1f3763 [1608]" opacity=".5" offset="1pt" offset2="-3pt"/>
          </v:shape>
        </w:pict>
      </w:r>
      <w:bookmarkEnd w:id="66"/>
      <w:bookmarkEnd w:id="67"/>
      <w:bookmarkEnd w:id="68"/>
      <w:bookmarkEnd w:id="69"/>
      <w:bookmarkEnd w:id="70"/>
      <w:bookmarkEnd w:id="71"/>
    </w:p>
    <w:p w:rsidR="006B213C" w:rsidRPr="00002074" w:rsidRDefault="006B213C" w:rsidP="00F13BEF">
      <w:pPr>
        <w:pStyle w:val="NormalWeb"/>
        <w:spacing w:before="0" w:beforeAutospacing="0" w:after="0" w:afterAutospacing="0"/>
        <w:jc w:val="both"/>
        <w:outlineLvl w:val="0"/>
        <w:rPr>
          <w:rFonts w:ascii="Arial" w:hAnsi="Arial" w:cs="Arial"/>
          <w:b/>
          <w:color w:val="000000" w:themeColor="text1"/>
        </w:rPr>
      </w:pPr>
    </w:p>
    <w:p w:rsidR="006B213C" w:rsidRPr="00002074" w:rsidRDefault="00AB0EF5" w:rsidP="00F13BEF">
      <w:pPr>
        <w:pStyle w:val="NormalWeb"/>
        <w:spacing w:before="0" w:beforeAutospacing="0" w:after="0" w:afterAutospacing="0"/>
        <w:jc w:val="both"/>
        <w:outlineLvl w:val="0"/>
        <w:rPr>
          <w:rFonts w:ascii="Arial" w:hAnsi="Arial" w:cs="Arial"/>
          <w:b/>
          <w:color w:val="000000" w:themeColor="text1"/>
        </w:rPr>
      </w:pPr>
      <w:bookmarkStart w:id="72" w:name="_Toc477464813"/>
      <w:bookmarkStart w:id="73" w:name="_Toc477464851"/>
      <w:r>
        <w:rPr>
          <w:rFonts w:ascii="Arial" w:hAnsi="Arial" w:cs="Arial"/>
          <w:b/>
          <w:noProof/>
          <w:color w:val="000000" w:themeColor="text1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77" type="#_x0000_t110" style="position:absolute;left:0;text-align:left;margin-left:137.9pt;margin-top:11.45pt;width:156.1pt;height:61.95pt;z-index:251675136">
            <v:textbox style="mso-next-textbox:#_x0000_s1077">
              <w:txbxContent>
                <w:p w:rsidR="00EC5A72" w:rsidRDefault="00EC5A72">
                  <w:r>
                    <w:t>Paciente con riesgo de caída</w:t>
                  </w:r>
                </w:p>
              </w:txbxContent>
            </v:textbox>
          </v:shape>
        </w:pict>
      </w:r>
      <w:bookmarkEnd w:id="72"/>
      <w:bookmarkEnd w:id="73"/>
    </w:p>
    <w:p w:rsidR="006B213C" w:rsidRPr="00002074" w:rsidRDefault="00AB0EF5" w:rsidP="00F13BEF">
      <w:pPr>
        <w:pStyle w:val="NormalWeb"/>
        <w:spacing w:before="0" w:beforeAutospacing="0" w:after="0" w:afterAutospacing="0"/>
        <w:jc w:val="both"/>
        <w:outlineLvl w:val="0"/>
        <w:rPr>
          <w:rFonts w:ascii="Arial" w:hAnsi="Arial" w:cs="Arial"/>
          <w:b/>
          <w:color w:val="000000" w:themeColor="text1"/>
        </w:rPr>
      </w:pPr>
      <w:bookmarkStart w:id="74" w:name="_Toc473818517"/>
      <w:bookmarkStart w:id="75" w:name="_Toc473819452"/>
      <w:bookmarkStart w:id="76" w:name="_Toc473819688"/>
      <w:bookmarkStart w:id="77" w:name="_Toc474501456"/>
      <w:bookmarkStart w:id="78" w:name="_Toc477464814"/>
      <w:bookmarkStart w:id="79" w:name="_Toc477464852"/>
      <w:r>
        <w:rPr>
          <w:rFonts w:ascii="Arial" w:hAnsi="Arial" w:cs="Arial"/>
          <w:b/>
          <w:noProof/>
          <w:color w:val="000000" w:themeColor="text1"/>
        </w:rPr>
        <w:pict>
          <v:rect id="_x0000_s1079" style="position:absolute;left:0;text-align:left;margin-left:306.35pt;margin-top:4.35pt;width:29.2pt;height:23.1pt;z-index:251677184">
            <v:textbox style="mso-next-textbox:#_x0000_s1079">
              <w:txbxContent>
                <w:p w:rsidR="00EC5A72" w:rsidRDefault="00EC5A72">
                  <w:r>
                    <w:t>No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  <w:color w:val="000000" w:themeColor="text1"/>
        </w:rPr>
        <w:pict>
          <v:rect id="_x0000_s1078" style="position:absolute;left:0;text-align:left;margin-left:91.75pt;margin-top:4.35pt;width:25.15pt;height:23.1pt;z-index:251676160">
            <v:textbox style="mso-next-textbox:#_x0000_s1078">
              <w:txbxContent>
                <w:p w:rsidR="00EC5A72" w:rsidRDefault="00EC5A72">
                  <w:r>
                    <w:t>Si</w:t>
                  </w:r>
                </w:p>
              </w:txbxContent>
            </v:textbox>
          </v:rect>
        </w:pict>
      </w:r>
      <w:bookmarkEnd w:id="74"/>
      <w:bookmarkEnd w:id="75"/>
      <w:bookmarkEnd w:id="76"/>
      <w:bookmarkEnd w:id="77"/>
      <w:bookmarkEnd w:id="78"/>
      <w:bookmarkEnd w:id="79"/>
    </w:p>
    <w:p w:rsidR="006B213C" w:rsidRPr="00002074" w:rsidRDefault="006B213C" w:rsidP="00F13BEF">
      <w:pPr>
        <w:pStyle w:val="NormalWeb"/>
        <w:spacing w:before="0" w:beforeAutospacing="0" w:after="0" w:afterAutospacing="0"/>
        <w:jc w:val="both"/>
        <w:outlineLvl w:val="0"/>
        <w:rPr>
          <w:rFonts w:ascii="Arial" w:hAnsi="Arial" w:cs="Arial"/>
          <w:b/>
          <w:color w:val="000000" w:themeColor="text1"/>
        </w:rPr>
      </w:pPr>
    </w:p>
    <w:p w:rsidR="006B213C" w:rsidRPr="00002074" w:rsidRDefault="00AB0EF5" w:rsidP="00F13BEF">
      <w:pPr>
        <w:pStyle w:val="NormalWeb"/>
        <w:spacing w:before="0" w:beforeAutospacing="0" w:after="0" w:afterAutospacing="0"/>
        <w:jc w:val="both"/>
        <w:outlineLvl w:val="0"/>
        <w:rPr>
          <w:rFonts w:ascii="Arial" w:hAnsi="Arial" w:cs="Arial"/>
          <w:b/>
          <w:color w:val="000000" w:themeColor="text1"/>
        </w:rPr>
      </w:pPr>
      <w:bookmarkStart w:id="80" w:name="_Toc473818518"/>
      <w:bookmarkStart w:id="81" w:name="_Toc473819453"/>
      <w:bookmarkStart w:id="82" w:name="_Toc473819689"/>
      <w:bookmarkStart w:id="83" w:name="_Toc474501457"/>
      <w:bookmarkStart w:id="84" w:name="_Toc477464815"/>
      <w:bookmarkStart w:id="85" w:name="_Toc477464853"/>
      <w:r>
        <w:rPr>
          <w:rFonts w:ascii="Arial" w:hAnsi="Arial" w:cs="Arial"/>
          <w:b/>
          <w:noProof/>
          <w:color w:val="000000" w:themeColor="text1"/>
        </w:rPr>
        <w:pict>
          <v:shape id="_x0000_s1082" type="#_x0000_t32" style="position:absolute;left:0;text-align:left;margin-left:350.65pt;margin-top:-.15pt;width:.05pt;height:40.75pt;z-index:251680256" o:connectortype="straight">
            <v:stroke endarrow="block"/>
          </v:shape>
        </w:pict>
      </w:r>
      <w:r>
        <w:rPr>
          <w:rFonts w:ascii="Arial" w:hAnsi="Arial" w:cs="Arial"/>
          <w:b/>
          <w:noProof/>
          <w:color w:val="000000" w:themeColor="text1"/>
        </w:rPr>
        <w:pict>
          <v:shape id="_x0000_s1083" type="#_x0000_t32" style="position:absolute;left:0;text-align:left;margin-left:294pt;margin-top:-.15pt;width:56.7pt;height:0;z-index:251681280" o:connectortype="straight"/>
        </w:pict>
      </w:r>
      <w:r>
        <w:rPr>
          <w:rFonts w:ascii="Arial" w:hAnsi="Arial" w:cs="Arial"/>
          <w:b/>
          <w:noProof/>
          <w:color w:val="000000" w:themeColor="text1"/>
        </w:rPr>
        <w:pict>
          <v:shape id="_x0000_s1081" type="#_x0000_t32" style="position:absolute;left:0;text-align:left;margin-left:81pt;margin-top:-.15pt;width:0;height:28.35pt;z-index:251679232" o:connectortype="straight">
            <v:stroke endarrow="block"/>
          </v:shape>
        </w:pict>
      </w:r>
      <w:bookmarkEnd w:id="80"/>
      <w:bookmarkEnd w:id="81"/>
      <w:bookmarkEnd w:id="82"/>
      <w:bookmarkEnd w:id="83"/>
      <w:r>
        <w:rPr>
          <w:rFonts w:ascii="Arial" w:hAnsi="Arial" w:cs="Arial"/>
          <w:b/>
          <w:noProof/>
          <w:color w:val="000000" w:themeColor="text1"/>
        </w:rPr>
        <w:pict>
          <v:shape id="_x0000_s1080" type="#_x0000_t32" style="position:absolute;left:0;text-align:left;margin-left:81pt;margin-top:-.15pt;width:56.7pt;height:0;flip:x;z-index:251678208" o:connectortype="straight"/>
        </w:pict>
      </w:r>
      <w:bookmarkEnd w:id="84"/>
      <w:bookmarkEnd w:id="85"/>
    </w:p>
    <w:p w:rsidR="006B213C" w:rsidRPr="00002074" w:rsidRDefault="006B213C" w:rsidP="00F13BEF">
      <w:pPr>
        <w:pStyle w:val="NormalWeb"/>
        <w:spacing w:before="0" w:beforeAutospacing="0" w:after="0" w:afterAutospacing="0"/>
        <w:jc w:val="both"/>
        <w:outlineLvl w:val="0"/>
        <w:rPr>
          <w:rFonts w:ascii="Arial" w:hAnsi="Arial" w:cs="Arial"/>
          <w:b/>
          <w:color w:val="000000" w:themeColor="text1"/>
        </w:rPr>
      </w:pPr>
    </w:p>
    <w:p w:rsidR="006B213C" w:rsidRPr="00002074" w:rsidRDefault="00AB0EF5" w:rsidP="00F13BEF">
      <w:pPr>
        <w:pStyle w:val="NormalWeb"/>
        <w:spacing w:before="0" w:beforeAutospacing="0" w:after="0" w:afterAutospacing="0"/>
        <w:jc w:val="both"/>
        <w:outlineLvl w:val="0"/>
        <w:rPr>
          <w:rFonts w:ascii="Arial" w:hAnsi="Arial" w:cs="Arial"/>
          <w:b/>
          <w:color w:val="000000" w:themeColor="text1"/>
        </w:rPr>
      </w:pPr>
      <w:bookmarkStart w:id="86" w:name="_Toc473818519"/>
      <w:bookmarkStart w:id="87" w:name="_Toc473819454"/>
      <w:bookmarkStart w:id="88" w:name="_Toc473819690"/>
      <w:bookmarkStart w:id="89" w:name="_Toc474501458"/>
      <w:bookmarkStart w:id="90" w:name="_Toc477464816"/>
      <w:bookmarkStart w:id="91" w:name="_Toc477464854"/>
      <w:r>
        <w:rPr>
          <w:rFonts w:ascii="Arial" w:hAnsi="Arial" w:cs="Arial"/>
          <w:b/>
          <w:noProof/>
          <w:color w:val="000000" w:themeColor="text1"/>
        </w:rPr>
        <w:pict>
          <v:rect id="_x0000_s1084" style="position:absolute;left:0;text-align:left;margin-left:310.85pt;margin-top:13pt;width:74.75pt;height:36pt;z-index:251682304">
            <v:textbox style="mso-next-textbox:#_x0000_s1084">
              <w:txbxContent>
                <w:p w:rsidR="00EC5A72" w:rsidRDefault="00EC5A72" w:rsidP="009A7603">
                  <w:pPr>
                    <w:jc w:val="center"/>
                  </w:pPr>
                  <w:r>
                    <w:t>Atención de fisioterapia.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  <w:color w:val="000000" w:themeColor="text1"/>
        </w:rPr>
        <w:pict>
          <v:rect id="_x0000_s1085" style="position:absolute;left:0;text-align:left;margin-left:21.1pt;margin-top:.6pt;width:122.25pt;height:40.1pt;z-index:251683328">
            <v:textbox style="mso-next-textbox:#_x0000_s1085">
              <w:txbxContent>
                <w:p w:rsidR="00EC5A72" w:rsidRDefault="00EC5A72" w:rsidP="009A7603">
                  <w:pPr>
                    <w:jc w:val="center"/>
                  </w:pPr>
                  <w:r>
                    <w:t>Tomar las medidas de prevención</w:t>
                  </w:r>
                </w:p>
              </w:txbxContent>
            </v:textbox>
          </v:rect>
        </w:pict>
      </w:r>
      <w:bookmarkEnd w:id="86"/>
      <w:bookmarkEnd w:id="87"/>
      <w:bookmarkEnd w:id="88"/>
      <w:bookmarkEnd w:id="89"/>
      <w:bookmarkEnd w:id="90"/>
      <w:bookmarkEnd w:id="91"/>
    </w:p>
    <w:p w:rsidR="006B213C" w:rsidRPr="00002074" w:rsidRDefault="006B213C" w:rsidP="00F13BEF">
      <w:pPr>
        <w:pStyle w:val="NormalWeb"/>
        <w:spacing w:before="0" w:beforeAutospacing="0" w:after="0" w:afterAutospacing="0"/>
        <w:jc w:val="both"/>
        <w:outlineLvl w:val="0"/>
        <w:rPr>
          <w:rFonts w:ascii="Arial" w:hAnsi="Arial" w:cs="Arial"/>
          <w:b/>
          <w:color w:val="000000" w:themeColor="text1"/>
        </w:rPr>
      </w:pPr>
    </w:p>
    <w:p w:rsidR="006B213C" w:rsidRPr="00002074" w:rsidRDefault="00AB0EF5" w:rsidP="00F13BEF">
      <w:pPr>
        <w:pStyle w:val="NormalWeb"/>
        <w:spacing w:before="0" w:beforeAutospacing="0" w:after="0" w:afterAutospacing="0"/>
        <w:jc w:val="both"/>
        <w:outlineLvl w:val="0"/>
        <w:rPr>
          <w:rFonts w:ascii="Arial" w:hAnsi="Arial" w:cs="Arial"/>
          <w:b/>
          <w:color w:val="000000" w:themeColor="text1"/>
        </w:rPr>
      </w:pPr>
      <w:bookmarkStart w:id="92" w:name="_Toc473818520"/>
      <w:bookmarkStart w:id="93" w:name="_Toc473819455"/>
      <w:bookmarkStart w:id="94" w:name="_Toc473819691"/>
      <w:bookmarkStart w:id="95" w:name="_Toc474501459"/>
      <w:bookmarkStart w:id="96" w:name="_Toc477464817"/>
      <w:bookmarkStart w:id="97" w:name="_Toc477464855"/>
      <w:r>
        <w:rPr>
          <w:rFonts w:ascii="Arial" w:hAnsi="Arial" w:cs="Arial"/>
          <w:b/>
          <w:noProof/>
          <w:color w:val="000000" w:themeColor="text1"/>
        </w:rPr>
        <w:pict>
          <v:shape id="_x0000_s1086" type="#_x0000_t32" style="position:absolute;left:0;text-align:left;margin-left:81pt;margin-top:13.1pt;width:0;height:28.35pt;z-index:251684352" o:connectortype="straight">
            <v:stroke endarrow="block"/>
          </v:shape>
        </w:pict>
      </w:r>
      <w:bookmarkEnd w:id="92"/>
      <w:bookmarkEnd w:id="93"/>
      <w:bookmarkEnd w:id="94"/>
      <w:bookmarkEnd w:id="95"/>
      <w:bookmarkEnd w:id="96"/>
      <w:bookmarkEnd w:id="97"/>
    </w:p>
    <w:p w:rsidR="006B213C" w:rsidRPr="00002074" w:rsidRDefault="006B213C" w:rsidP="00F13BEF">
      <w:pPr>
        <w:pStyle w:val="NormalWeb"/>
        <w:spacing w:before="0" w:beforeAutospacing="0" w:after="0" w:afterAutospacing="0"/>
        <w:jc w:val="both"/>
        <w:outlineLvl w:val="0"/>
        <w:rPr>
          <w:rFonts w:ascii="Arial" w:hAnsi="Arial" w:cs="Arial"/>
          <w:b/>
          <w:color w:val="000000" w:themeColor="text1"/>
        </w:rPr>
      </w:pPr>
    </w:p>
    <w:p w:rsidR="006B213C" w:rsidRPr="00002074" w:rsidRDefault="006B213C" w:rsidP="00F13BEF">
      <w:pPr>
        <w:pStyle w:val="NormalWeb"/>
        <w:spacing w:before="0" w:beforeAutospacing="0" w:after="0" w:afterAutospacing="0"/>
        <w:jc w:val="both"/>
        <w:outlineLvl w:val="0"/>
        <w:rPr>
          <w:rFonts w:ascii="Arial" w:hAnsi="Arial" w:cs="Arial"/>
          <w:b/>
          <w:color w:val="000000" w:themeColor="text1"/>
        </w:rPr>
      </w:pPr>
    </w:p>
    <w:p w:rsidR="006B213C" w:rsidRPr="00002074" w:rsidRDefault="00AB0EF5" w:rsidP="00F13BEF">
      <w:pPr>
        <w:pStyle w:val="NormalWeb"/>
        <w:spacing w:before="0" w:beforeAutospacing="0" w:after="0" w:afterAutospacing="0"/>
        <w:jc w:val="both"/>
        <w:outlineLvl w:val="0"/>
        <w:rPr>
          <w:rFonts w:ascii="Arial" w:hAnsi="Arial" w:cs="Arial"/>
          <w:b/>
          <w:color w:val="000000" w:themeColor="text1"/>
        </w:rPr>
      </w:pPr>
      <w:bookmarkStart w:id="98" w:name="_Toc473818521"/>
      <w:bookmarkStart w:id="99" w:name="_Toc473819456"/>
      <w:bookmarkStart w:id="100" w:name="_Toc473819692"/>
      <w:bookmarkStart w:id="101" w:name="_Toc474501460"/>
      <w:bookmarkStart w:id="102" w:name="_Toc477464818"/>
      <w:bookmarkStart w:id="103" w:name="_Toc477464856"/>
      <w:r>
        <w:rPr>
          <w:rFonts w:ascii="Arial" w:hAnsi="Arial" w:cs="Arial"/>
          <w:b/>
          <w:noProof/>
          <w:color w:val="000000" w:themeColor="text1"/>
        </w:rPr>
        <w:pict>
          <v:rect id="_x0000_s1087" style="position:absolute;left:0;text-align:left;margin-left:10.6pt;margin-top:.05pt;width:139.5pt;height:122.2pt;z-index:251685376">
            <v:textbox style="mso-next-textbox:#_x0000_s1087">
              <w:txbxContent>
                <w:p w:rsidR="00EC5A72" w:rsidRDefault="00EC5A72" w:rsidP="00235C72">
                  <w:pPr>
                    <w:pStyle w:val="Prrafodelista"/>
                    <w:numPr>
                      <w:ilvl w:val="0"/>
                      <w:numId w:val="17"/>
                    </w:numPr>
                    <w:jc w:val="both"/>
                  </w:pPr>
                  <w:r>
                    <w:t>Despejar la zona de obstáculos.</w:t>
                  </w:r>
                </w:p>
                <w:p w:rsidR="00EC5A72" w:rsidRDefault="00EC5A72" w:rsidP="00235C72">
                  <w:pPr>
                    <w:pStyle w:val="Prrafodelista"/>
                    <w:numPr>
                      <w:ilvl w:val="0"/>
                      <w:numId w:val="17"/>
                    </w:numPr>
                    <w:jc w:val="both"/>
                  </w:pPr>
                  <w:r>
                    <w:t xml:space="preserve">Señalización cuando el piso este mojado. </w:t>
                  </w:r>
                </w:p>
                <w:p w:rsidR="00EC5A72" w:rsidRDefault="00EC5A72" w:rsidP="00235C72">
                  <w:pPr>
                    <w:pStyle w:val="Prrafodelista"/>
                    <w:numPr>
                      <w:ilvl w:val="0"/>
                      <w:numId w:val="17"/>
                    </w:numPr>
                    <w:jc w:val="both"/>
                  </w:pPr>
                  <w:r>
                    <w:t>El paciente nunca debe estar solo, debe estar con el familiar o  cuidador.</w:t>
                  </w:r>
                </w:p>
              </w:txbxContent>
            </v:textbox>
          </v:rect>
        </w:pict>
      </w:r>
      <w:bookmarkEnd w:id="98"/>
      <w:bookmarkEnd w:id="99"/>
      <w:bookmarkEnd w:id="100"/>
      <w:bookmarkEnd w:id="101"/>
      <w:bookmarkEnd w:id="102"/>
      <w:bookmarkEnd w:id="103"/>
    </w:p>
    <w:p w:rsidR="006B213C" w:rsidRPr="00002074" w:rsidRDefault="006B213C" w:rsidP="00F13BEF">
      <w:pPr>
        <w:pStyle w:val="NormalWeb"/>
        <w:spacing w:before="0" w:beforeAutospacing="0" w:after="0" w:afterAutospacing="0"/>
        <w:jc w:val="both"/>
        <w:outlineLvl w:val="0"/>
        <w:rPr>
          <w:rFonts w:ascii="Arial" w:hAnsi="Arial" w:cs="Arial"/>
          <w:b/>
          <w:color w:val="000000" w:themeColor="text1"/>
        </w:rPr>
      </w:pPr>
    </w:p>
    <w:p w:rsidR="006B213C" w:rsidRPr="00002074" w:rsidRDefault="006B213C" w:rsidP="00F13BEF">
      <w:pPr>
        <w:pStyle w:val="NormalWeb"/>
        <w:spacing w:before="0" w:beforeAutospacing="0" w:after="0" w:afterAutospacing="0"/>
        <w:jc w:val="both"/>
        <w:outlineLvl w:val="0"/>
        <w:rPr>
          <w:rFonts w:ascii="Arial" w:hAnsi="Arial" w:cs="Arial"/>
          <w:b/>
          <w:color w:val="000000" w:themeColor="text1"/>
        </w:rPr>
      </w:pPr>
    </w:p>
    <w:p w:rsidR="006B213C" w:rsidRPr="00002074" w:rsidRDefault="006B213C" w:rsidP="00F13BEF">
      <w:pPr>
        <w:pStyle w:val="NormalWeb"/>
        <w:spacing w:before="0" w:beforeAutospacing="0" w:after="0" w:afterAutospacing="0"/>
        <w:jc w:val="both"/>
        <w:outlineLvl w:val="0"/>
        <w:rPr>
          <w:rFonts w:ascii="Arial" w:hAnsi="Arial" w:cs="Arial"/>
          <w:b/>
          <w:color w:val="000000" w:themeColor="text1"/>
        </w:rPr>
      </w:pPr>
    </w:p>
    <w:p w:rsidR="006B213C" w:rsidRPr="00002074" w:rsidRDefault="006B213C" w:rsidP="00F13BEF">
      <w:pPr>
        <w:pStyle w:val="NormalWeb"/>
        <w:spacing w:before="0" w:beforeAutospacing="0" w:after="0" w:afterAutospacing="0"/>
        <w:jc w:val="both"/>
        <w:outlineLvl w:val="0"/>
        <w:rPr>
          <w:rFonts w:ascii="Arial" w:hAnsi="Arial" w:cs="Arial"/>
          <w:b/>
          <w:color w:val="000000" w:themeColor="text1"/>
        </w:rPr>
      </w:pPr>
    </w:p>
    <w:p w:rsidR="006B213C" w:rsidRPr="00002074" w:rsidRDefault="006B213C" w:rsidP="00F13BEF">
      <w:pPr>
        <w:pStyle w:val="NormalWeb"/>
        <w:spacing w:before="0" w:beforeAutospacing="0" w:after="0" w:afterAutospacing="0"/>
        <w:jc w:val="both"/>
        <w:outlineLvl w:val="0"/>
        <w:rPr>
          <w:rFonts w:ascii="Arial" w:hAnsi="Arial" w:cs="Arial"/>
          <w:b/>
          <w:color w:val="000000" w:themeColor="text1"/>
        </w:rPr>
      </w:pPr>
    </w:p>
    <w:p w:rsidR="006B213C" w:rsidRPr="00002074" w:rsidRDefault="006B213C" w:rsidP="00F13BEF">
      <w:pPr>
        <w:pStyle w:val="NormalWeb"/>
        <w:spacing w:before="0" w:beforeAutospacing="0" w:after="0" w:afterAutospacing="0"/>
        <w:jc w:val="both"/>
        <w:outlineLvl w:val="0"/>
        <w:rPr>
          <w:rFonts w:ascii="Arial" w:hAnsi="Arial" w:cs="Arial"/>
          <w:b/>
          <w:color w:val="000000" w:themeColor="text1"/>
        </w:rPr>
      </w:pPr>
    </w:p>
    <w:p w:rsidR="006B213C" w:rsidRPr="00002074" w:rsidRDefault="006B213C" w:rsidP="00F13BEF">
      <w:pPr>
        <w:pStyle w:val="NormalWeb"/>
        <w:spacing w:before="0" w:beforeAutospacing="0" w:after="0" w:afterAutospacing="0"/>
        <w:jc w:val="both"/>
        <w:outlineLvl w:val="0"/>
        <w:rPr>
          <w:rFonts w:ascii="Arial" w:hAnsi="Arial" w:cs="Arial"/>
          <w:b/>
          <w:color w:val="000000" w:themeColor="text1"/>
        </w:rPr>
      </w:pPr>
    </w:p>
    <w:p w:rsidR="006B213C" w:rsidRPr="00002074" w:rsidRDefault="00AB0EF5" w:rsidP="00F13BEF">
      <w:pPr>
        <w:pStyle w:val="NormalWeb"/>
        <w:spacing w:before="0" w:beforeAutospacing="0" w:after="0" w:afterAutospacing="0"/>
        <w:jc w:val="both"/>
        <w:outlineLvl w:val="0"/>
        <w:rPr>
          <w:rFonts w:ascii="Arial" w:hAnsi="Arial" w:cs="Arial"/>
          <w:b/>
          <w:color w:val="000000" w:themeColor="text1"/>
        </w:rPr>
      </w:pPr>
      <w:bookmarkStart w:id="104" w:name="_Toc477464819"/>
      <w:bookmarkStart w:id="105" w:name="_Toc477464857"/>
      <w:r>
        <w:rPr>
          <w:rFonts w:ascii="Arial" w:hAnsi="Arial" w:cs="Arial"/>
          <w:b/>
          <w:noProof/>
          <w:color w:val="000000" w:themeColor="text1"/>
        </w:rPr>
        <w:pict>
          <v:shape id="_x0000_s1088" type="#_x0000_t32" style="position:absolute;left:0;text-align:left;margin-left:74.85pt;margin-top:11.85pt;width:0;height:28.35pt;z-index:251686400" o:connectortype="straight">
            <v:stroke endarrow="block"/>
          </v:shape>
        </w:pict>
      </w:r>
      <w:bookmarkEnd w:id="104"/>
      <w:bookmarkEnd w:id="105"/>
    </w:p>
    <w:p w:rsidR="006B213C" w:rsidRPr="00002074" w:rsidRDefault="006B213C" w:rsidP="00F13BEF">
      <w:pPr>
        <w:pStyle w:val="NormalWeb"/>
        <w:spacing w:before="0" w:beforeAutospacing="0" w:after="0" w:afterAutospacing="0"/>
        <w:jc w:val="both"/>
        <w:outlineLvl w:val="0"/>
        <w:rPr>
          <w:rFonts w:ascii="Arial" w:hAnsi="Arial" w:cs="Arial"/>
          <w:b/>
          <w:color w:val="000000" w:themeColor="text1"/>
        </w:rPr>
      </w:pPr>
    </w:p>
    <w:p w:rsidR="006B213C" w:rsidRPr="00002074" w:rsidRDefault="00AB0EF5" w:rsidP="00F13BEF">
      <w:pPr>
        <w:pStyle w:val="NormalWeb"/>
        <w:spacing w:before="0" w:beforeAutospacing="0" w:after="0" w:afterAutospacing="0"/>
        <w:jc w:val="both"/>
        <w:outlineLvl w:val="0"/>
        <w:rPr>
          <w:rFonts w:ascii="Arial" w:hAnsi="Arial" w:cs="Arial"/>
          <w:b/>
          <w:color w:val="000000" w:themeColor="text1"/>
        </w:rPr>
      </w:pPr>
      <w:bookmarkStart w:id="106" w:name="_Toc473818522"/>
      <w:bookmarkStart w:id="107" w:name="_Toc473819457"/>
      <w:bookmarkStart w:id="108" w:name="_Toc473819693"/>
      <w:bookmarkStart w:id="109" w:name="_Toc474501461"/>
      <w:bookmarkStart w:id="110" w:name="_Toc477464820"/>
      <w:bookmarkStart w:id="111" w:name="_Toc477464858"/>
      <w:r>
        <w:rPr>
          <w:rFonts w:ascii="Arial" w:hAnsi="Arial" w:cs="Arial"/>
          <w:b/>
          <w:noProof/>
          <w:color w:val="000000" w:themeColor="text1"/>
        </w:rPr>
        <w:pict>
          <v:roundrect id="_x0000_s1091" style="position:absolute;left:0;text-align:left;margin-left:16.95pt;margin-top:12.6pt;width:109pt;height:43.5pt;z-index:251687424" arcsize="10923f">
            <v:textbox style="mso-next-textbox:#_x0000_s1091">
              <w:txbxContent>
                <w:p w:rsidR="00EC5A72" w:rsidRDefault="00EC5A72" w:rsidP="009A7603">
                  <w:pPr>
                    <w:jc w:val="center"/>
                  </w:pPr>
                  <w:r>
                    <w:t>Reevaluación del riesgo.</w:t>
                  </w:r>
                </w:p>
              </w:txbxContent>
            </v:textbox>
          </v:roundrect>
        </w:pict>
      </w:r>
      <w:bookmarkEnd w:id="106"/>
      <w:bookmarkEnd w:id="107"/>
      <w:bookmarkEnd w:id="108"/>
      <w:bookmarkEnd w:id="109"/>
      <w:bookmarkEnd w:id="110"/>
      <w:bookmarkEnd w:id="111"/>
    </w:p>
    <w:p w:rsidR="006B213C" w:rsidRPr="00002074" w:rsidRDefault="006B213C" w:rsidP="00F13BEF">
      <w:pPr>
        <w:pStyle w:val="NormalWeb"/>
        <w:spacing w:before="0" w:beforeAutospacing="0" w:after="0" w:afterAutospacing="0"/>
        <w:jc w:val="both"/>
        <w:outlineLvl w:val="0"/>
        <w:rPr>
          <w:rFonts w:ascii="Arial" w:hAnsi="Arial" w:cs="Arial"/>
          <w:b/>
          <w:color w:val="000000" w:themeColor="text1"/>
        </w:rPr>
      </w:pPr>
    </w:p>
    <w:p w:rsidR="006B213C" w:rsidRPr="00002074" w:rsidRDefault="006B213C" w:rsidP="00F13BEF">
      <w:pPr>
        <w:pStyle w:val="NormalWeb"/>
        <w:spacing w:before="0" w:beforeAutospacing="0" w:after="0" w:afterAutospacing="0"/>
        <w:jc w:val="both"/>
        <w:outlineLvl w:val="0"/>
        <w:rPr>
          <w:rFonts w:ascii="Arial" w:hAnsi="Arial" w:cs="Arial"/>
          <w:b/>
          <w:color w:val="000000" w:themeColor="text1"/>
        </w:rPr>
      </w:pPr>
    </w:p>
    <w:p w:rsidR="002F2506" w:rsidRPr="00002074" w:rsidRDefault="002F2506" w:rsidP="00235C72">
      <w:pPr>
        <w:pStyle w:val="Ttulo2"/>
        <w:numPr>
          <w:ilvl w:val="0"/>
          <w:numId w:val="8"/>
        </w:numPr>
        <w:rPr>
          <w:rFonts w:ascii="Arial" w:hAnsi="Arial" w:cs="Arial"/>
          <w:color w:val="000000" w:themeColor="text1"/>
        </w:rPr>
      </w:pPr>
      <w:bookmarkStart w:id="112" w:name="_Toc477464859"/>
      <w:r w:rsidRPr="00002074">
        <w:rPr>
          <w:rFonts w:ascii="Arial" w:hAnsi="Arial" w:cs="Arial"/>
          <w:color w:val="000000" w:themeColor="text1"/>
        </w:rPr>
        <w:lastRenderedPageBreak/>
        <w:t>SEGUIMIENTO Y MONITORIZACION AL RIESGO</w:t>
      </w:r>
      <w:bookmarkEnd w:id="44"/>
      <w:bookmarkEnd w:id="112"/>
    </w:p>
    <w:p w:rsidR="002F2506" w:rsidRPr="00002074" w:rsidRDefault="00020613" w:rsidP="00020613">
      <w:pPr>
        <w:pStyle w:val="Ttulo2"/>
        <w:rPr>
          <w:rFonts w:ascii="Arial" w:hAnsi="Arial" w:cs="Arial"/>
          <w:color w:val="000000" w:themeColor="text1"/>
        </w:rPr>
      </w:pPr>
      <w:bookmarkStart w:id="113" w:name="_Toc430164123"/>
      <w:bookmarkStart w:id="114" w:name="_Toc444607232"/>
      <w:bookmarkStart w:id="115" w:name="_Toc477464860"/>
      <w:r w:rsidRPr="00002074">
        <w:rPr>
          <w:rFonts w:ascii="Arial" w:hAnsi="Arial" w:cs="Arial"/>
          <w:color w:val="000000" w:themeColor="text1"/>
        </w:rPr>
        <w:t xml:space="preserve">10.1 </w:t>
      </w:r>
      <w:r w:rsidR="002F2506" w:rsidRPr="00002074">
        <w:rPr>
          <w:rFonts w:ascii="Arial" w:hAnsi="Arial" w:cs="Arial"/>
          <w:color w:val="000000" w:themeColor="text1"/>
        </w:rPr>
        <w:t>Riesgo: Caídas</w:t>
      </w:r>
      <w:bookmarkEnd w:id="113"/>
      <w:bookmarkEnd w:id="114"/>
      <w:bookmarkEnd w:id="115"/>
      <w:r w:rsidR="0068086A" w:rsidRPr="00002074">
        <w:rPr>
          <w:rFonts w:ascii="Arial" w:hAnsi="Arial" w:cs="Arial"/>
          <w:color w:val="000000" w:themeColor="text1"/>
        </w:rPr>
        <w:t xml:space="preserve"> </w:t>
      </w:r>
    </w:p>
    <w:p w:rsidR="002F2506" w:rsidRPr="00002074" w:rsidRDefault="002F2506" w:rsidP="002F2506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 w:themeColor="text1"/>
        </w:rPr>
      </w:pPr>
    </w:p>
    <w:p w:rsidR="002F2506" w:rsidRPr="00002074" w:rsidRDefault="002F2506" w:rsidP="002F2506">
      <w:pPr>
        <w:rPr>
          <w:rFonts w:ascii="Arial" w:hAnsi="Arial" w:cs="Arial"/>
          <w:b/>
          <w:color w:val="000000" w:themeColor="text1"/>
          <w:sz w:val="24"/>
          <w:szCs w:val="24"/>
          <w:lang w:val="es-ES_tradnl" w:eastAsia="es-ES"/>
        </w:rPr>
      </w:pPr>
      <w:r w:rsidRPr="00002074">
        <w:rPr>
          <w:rFonts w:ascii="Arial" w:hAnsi="Arial" w:cs="Arial"/>
          <w:b/>
          <w:color w:val="000000" w:themeColor="text1"/>
          <w:sz w:val="24"/>
          <w:szCs w:val="24"/>
          <w:lang w:val="es-ES_tradnl" w:eastAsia="es-ES"/>
        </w:rPr>
        <w:t>ASPECTOS GENERALES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547"/>
        <w:gridCol w:w="6281"/>
      </w:tblGrid>
      <w:tr w:rsidR="002F2506" w:rsidRPr="00002074" w:rsidTr="00EC5A72">
        <w:tc>
          <w:tcPr>
            <w:tcW w:w="2547" w:type="dxa"/>
            <w:shd w:val="clear" w:color="auto" w:fill="BDD6EE" w:themeFill="accent1" w:themeFillTint="66"/>
          </w:tcPr>
          <w:p w:rsidR="002F2506" w:rsidRPr="00002074" w:rsidRDefault="002F2506" w:rsidP="0031327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Nombre </w:t>
            </w:r>
          </w:p>
        </w:tc>
        <w:tc>
          <w:tcPr>
            <w:tcW w:w="6281" w:type="dxa"/>
          </w:tcPr>
          <w:p w:rsidR="002F2506" w:rsidRPr="00002074" w:rsidRDefault="002F2506" w:rsidP="002F2506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hAnsi="Arial" w:cs="Arial"/>
                <w:color w:val="000000" w:themeColor="text1"/>
                <w:sz w:val="24"/>
                <w:szCs w:val="24"/>
              </w:rPr>
              <w:t>Porcent</w:t>
            </w:r>
            <w:r w:rsidR="00E8570D" w:rsidRPr="0000207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aje de caídas </w:t>
            </w:r>
            <w:r w:rsidR="0001532C" w:rsidRPr="0000207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525A2E" w:rsidRPr="00002074">
              <w:rPr>
                <w:rFonts w:ascii="Arial" w:hAnsi="Arial" w:cs="Arial"/>
                <w:color w:val="000000" w:themeColor="text1"/>
                <w:sz w:val="24"/>
                <w:szCs w:val="24"/>
              </w:rPr>
              <w:t>en el servicio de fisioterapia</w:t>
            </w:r>
          </w:p>
        </w:tc>
      </w:tr>
      <w:tr w:rsidR="002F2506" w:rsidRPr="00002074" w:rsidTr="00EC5A72">
        <w:tc>
          <w:tcPr>
            <w:tcW w:w="2547" w:type="dxa"/>
            <w:shd w:val="clear" w:color="auto" w:fill="BDD6EE" w:themeFill="accent1" w:themeFillTint="66"/>
          </w:tcPr>
          <w:p w:rsidR="00EC5A72" w:rsidRPr="00002074" w:rsidRDefault="00EC5A72" w:rsidP="00313275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EC5A72" w:rsidRPr="00002074" w:rsidRDefault="00EC5A72" w:rsidP="00313275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2F2506" w:rsidRPr="00002074" w:rsidRDefault="002F2506" w:rsidP="00313275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Justificación </w:t>
            </w:r>
          </w:p>
        </w:tc>
        <w:tc>
          <w:tcPr>
            <w:tcW w:w="6281" w:type="dxa"/>
          </w:tcPr>
          <w:p w:rsidR="002F2506" w:rsidRPr="00002074" w:rsidRDefault="002F2506" w:rsidP="000020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hAnsi="Arial" w:cs="Arial"/>
                <w:color w:val="000000" w:themeColor="text1"/>
                <w:sz w:val="24"/>
                <w:szCs w:val="24"/>
              </w:rPr>
              <w:t>Las caídas de los pacient</w:t>
            </w:r>
            <w:r w:rsidR="0081057D" w:rsidRPr="0000207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es  </w:t>
            </w:r>
            <w:r w:rsidR="0001532C" w:rsidRPr="0000207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son relativamente </w:t>
            </w:r>
            <w:r w:rsidR="0081057D" w:rsidRPr="00002074">
              <w:rPr>
                <w:rFonts w:ascii="Arial" w:hAnsi="Arial" w:cs="Arial"/>
                <w:color w:val="000000" w:themeColor="text1"/>
                <w:sz w:val="24"/>
                <w:szCs w:val="24"/>
              </w:rPr>
              <w:t>probab</w:t>
            </w:r>
            <w:r w:rsidR="0001532C" w:rsidRPr="00002074">
              <w:rPr>
                <w:rFonts w:ascii="Arial" w:hAnsi="Arial" w:cs="Arial"/>
                <w:color w:val="000000" w:themeColor="text1"/>
                <w:sz w:val="24"/>
                <w:szCs w:val="24"/>
              </w:rPr>
              <w:t>les</w:t>
            </w:r>
            <w:r w:rsidR="0081057D" w:rsidRPr="0000207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002074">
              <w:rPr>
                <w:rFonts w:ascii="Arial" w:hAnsi="Arial" w:cs="Arial"/>
                <w:color w:val="000000" w:themeColor="text1"/>
                <w:sz w:val="24"/>
                <w:szCs w:val="24"/>
              </w:rPr>
              <w:t>en la mayoría de los hospitales del mundo, de modo que su cuantificación es uno de los indicadores que se utilizan para medir la calidad de los cuidados a los pacientes e</w:t>
            </w:r>
            <w:r w:rsidR="00002074" w:rsidRPr="00002074">
              <w:rPr>
                <w:rFonts w:ascii="Arial" w:hAnsi="Arial" w:cs="Arial"/>
                <w:color w:val="000000" w:themeColor="text1"/>
                <w:sz w:val="24"/>
                <w:szCs w:val="24"/>
              </w:rPr>
              <w:t>n las instituciones de salud.</w:t>
            </w:r>
          </w:p>
        </w:tc>
      </w:tr>
      <w:tr w:rsidR="002F2506" w:rsidRPr="00002074" w:rsidTr="00EC5A72">
        <w:tc>
          <w:tcPr>
            <w:tcW w:w="2547" w:type="dxa"/>
            <w:shd w:val="clear" w:color="auto" w:fill="BDD6EE" w:themeFill="accent1" w:themeFillTint="66"/>
          </w:tcPr>
          <w:p w:rsidR="002F2506" w:rsidRPr="00002074" w:rsidRDefault="002F2506" w:rsidP="00313275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Dominio </w:t>
            </w:r>
          </w:p>
        </w:tc>
        <w:tc>
          <w:tcPr>
            <w:tcW w:w="6281" w:type="dxa"/>
          </w:tcPr>
          <w:p w:rsidR="002F2506" w:rsidRPr="00002074" w:rsidRDefault="002F2506" w:rsidP="0031327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hAnsi="Arial" w:cs="Arial"/>
                <w:color w:val="000000" w:themeColor="text1"/>
                <w:sz w:val="24"/>
                <w:szCs w:val="24"/>
              </w:rPr>
              <w:t>Gerencia del riesgo</w:t>
            </w:r>
          </w:p>
        </w:tc>
      </w:tr>
    </w:tbl>
    <w:p w:rsidR="002F2506" w:rsidRPr="00002074" w:rsidRDefault="002F2506" w:rsidP="00002074">
      <w:pPr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:rsidR="002F2506" w:rsidRPr="00002074" w:rsidRDefault="002F2506" w:rsidP="002F2506">
      <w:pPr>
        <w:rPr>
          <w:rFonts w:ascii="Arial" w:hAnsi="Arial" w:cs="Arial"/>
          <w:b/>
          <w:color w:val="000000" w:themeColor="text1"/>
          <w:sz w:val="24"/>
          <w:szCs w:val="24"/>
        </w:rPr>
      </w:pPr>
      <w:r w:rsidRPr="00002074">
        <w:rPr>
          <w:rFonts w:ascii="Arial" w:hAnsi="Arial" w:cs="Arial"/>
          <w:b/>
          <w:color w:val="000000" w:themeColor="text1"/>
          <w:sz w:val="24"/>
          <w:szCs w:val="24"/>
        </w:rPr>
        <w:t xml:space="preserve">DEFINICION OPERACIONAL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547"/>
        <w:gridCol w:w="6281"/>
      </w:tblGrid>
      <w:tr w:rsidR="002F2506" w:rsidRPr="00002074" w:rsidTr="00EC5A72">
        <w:tc>
          <w:tcPr>
            <w:tcW w:w="2547" w:type="dxa"/>
            <w:shd w:val="clear" w:color="auto" w:fill="BDD6EE" w:themeFill="accent1" w:themeFillTint="66"/>
          </w:tcPr>
          <w:p w:rsidR="002F2506" w:rsidRPr="00002074" w:rsidRDefault="002F2506" w:rsidP="00313275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Numerador </w:t>
            </w:r>
          </w:p>
        </w:tc>
        <w:tc>
          <w:tcPr>
            <w:tcW w:w="6281" w:type="dxa"/>
          </w:tcPr>
          <w:p w:rsidR="002F2506" w:rsidRPr="00002074" w:rsidRDefault="002F2506" w:rsidP="0031327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hAnsi="Arial" w:cs="Arial"/>
                <w:color w:val="000000" w:themeColor="text1"/>
                <w:sz w:val="24"/>
                <w:szCs w:val="24"/>
              </w:rPr>
              <w:t>Núme</w:t>
            </w:r>
            <w:r w:rsidR="0001532C" w:rsidRPr="0000207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ro total de caídas </w:t>
            </w:r>
            <w:r w:rsidR="00A54F43" w:rsidRPr="00002074">
              <w:rPr>
                <w:rFonts w:ascii="Arial" w:hAnsi="Arial" w:cs="Arial"/>
                <w:color w:val="000000" w:themeColor="text1"/>
                <w:sz w:val="24"/>
                <w:szCs w:val="24"/>
              </w:rPr>
              <w:t>en el servicio de fisioterapia</w:t>
            </w:r>
            <w:r w:rsidR="0001532C" w:rsidRPr="00002074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</w:tc>
      </w:tr>
      <w:tr w:rsidR="002F2506" w:rsidRPr="00002074" w:rsidTr="00EC5A72">
        <w:tc>
          <w:tcPr>
            <w:tcW w:w="2547" w:type="dxa"/>
            <w:shd w:val="clear" w:color="auto" w:fill="BDD6EE" w:themeFill="accent1" w:themeFillTint="66"/>
          </w:tcPr>
          <w:p w:rsidR="002F2506" w:rsidRPr="00002074" w:rsidRDefault="002F2506" w:rsidP="0031327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Denominador</w:t>
            </w:r>
          </w:p>
        </w:tc>
        <w:tc>
          <w:tcPr>
            <w:tcW w:w="6281" w:type="dxa"/>
          </w:tcPr>
          <w:p w:rsidR="002F2506" w:rsidRPr="00002074" w:rsidRDefault="002F2506" w:rsidP="0031327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Número </w:t>
            </w:r>
            <w:r w:rsidR="00344CAD" w:rsidRPr="0000207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total </w:t>
            </w:r>
            <w:r w:rsidR="0001532C" w:rsidRPr="0000207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de usuarios </w:t>
            </w:r>
            <w:r w:rsidR="00344CAD" w:rsidRPr="00002074">
              <w:rPr>
                <w:rFonts w:ascii="Arial" w:hAnsi="Arial" w:cs="Arial"/>
                <w:color w:val="000000" w:themeColor="text1"/>
                <w:sz w:val="24"/>
                <w:szCs w:val="24"/>
              </w:rPr>
              <w:t>atendidos</w:t>
            </w:r>
            <w:r w:rsidR="0001532C" w:rsidRPr="00002074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</w:tc>
      </w:tr>
      <w:tr w:rsidR="002F2506" w:rsidRPr="00002074" w:rsidTr="00EC5A72">
        <w:tc>
          <w:tcPr>
            <w:tcW w:w="2547" w:type="dxa"/>
            <w:shd w:val="clear" w:color="auto" w:fill="BDD6EE" w:themeFill="accent1" w:themeFillTint="66"/>
          </w:tcPr>
          <w:p w:rsidR="002F2506" w:rsidRPr="00002074" w:rsidRDefault="002F2506" w:rsidP="00313275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Unidad de medición </w:t>
            </w:r>
          </w:p>
        </w:tc>
        <w:tc>
          <w:tcPr>
            <w:tcW w:w="6281" w:type="dxa"/>
          </w:tcPr>
          <w:p w:rsidR="002F2506" w:rsidRPr="00002074" w:rsidRDefault="002F2506" w:rsidP="0031327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Relación porcentual </w:t>
            </w:r>
          </w:p>
        </w:tc>
      </w:tr>
      <w:tr w:rsidR="002F2506" w:rsidRPr="00002074" w:rsidTr="00EC5A72">
        <w:tc>
          <w:tcPr>
            <w:tcW w:w="2547" w:type="dxa"/>
            <w:shd w:val="clear" w:color="auto" w:fill="BDD6EE" w:themeFill="accent1" w:themeFillTint="66"/>
          </w:tcPr>
          <w:p w:rsidR="002F2506" w:rsidRPr="00002074" w:rsidRDefault="002F2506" w:rsidP="00313275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Factor </w:t>
            </w:r>
          </w:p>
        </w:tc>
        <w:tc>
          <w:tcPr>
            <w:tcW w:w="6281" w:type="dxa"/>
          </w:tcPr>
          <w:p w:rsidR="002F2506" w:rsidRPr="00002074" w:rsidRDefault="002F2506" w:rsidP="0031327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hAnsi="Arial" w:cs="Arial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2F2506" w:rsidRPr="00002074" w:rsidTr="00EC5A72">
        <w:tc>
          <w:tcPr>
            <w:tcW w:w="2547" w:type="dxa"/>
            <w:shd w:val="clear" w:color="auto" w:fill="BDD6EE" w:themeFill="accent1" w:themeFillTint="66"/>
          </w:tcPr>
          <w:p w:rsidR="002F2506" w:rsidRPr="00002074" w:rsidRDefault="002F2506" w:rsidP="00313275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Fórmula de cálculo </w:t>
            </w:r>
          </w:p>
        </w:tc>
        <w:tc>
          <w:tcPr>
            <w:tcW w:w="6281" w:type="dxa"/>
          </w:tcPr>
          <w:p w:rsidR="002F2506" w:rsidRPr="00002074" w:rsidRDefault="002F2506" w:rsidP="0031327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hAnsi="Arial" w:cs="Arial"/>
                <w:color w:val="000000" w:themeColor="text1"/>
                <w:sz w:val="24"/>
                <w:szCs w:val="24"/>
              </w:rPr>
              <w:t>Divide el numerador entre el denominador y se multiplica por el factor</w:t>
            </w:r>
            <w:r w:rsidR="0001532C" w:rsidRPr="00002074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</w:tc>
      </w:tr>
    </w:tbl>
    <w:p w:rsidR="002F2506" w:rsidRPr="00002074" w:rsidRDefault="002F2506" w:rsidP="00002074">
      <w:pPr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:rsidR="002F2506" w:rsidRPr="00002074" w:rsidRDefault="002F2506" w:rsidP="002F2506">
      <w:pPr>
        <w:rPr>
          <w:rFonts w:ascii="Arial" w:hAnsi="Arial" w:cs="Arial"/>
          <w:b/>
          <w:color w:val="000000" w:themeColor="text1"/>
          <w:sz w:val="24"/>
          <w:szCs w:val="24"/>
        </w:rPr>
      </w:pPr>
      <w:r w:rsidRPr="00002074">
        <w:rPr>
          <w:rFonts w:ascii="Arial" w:hAnsi="Arial" w:cs="Arial"/>
          <w:b/>
          <w:color w:val="000000" w:themeColor="text1"/>
          <w:sz w:val="24"/>
          <w:szCs w:val="24"/>
        </w:rPr>
        <w:t>VARIABLES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547"/>
        <w:gridCol w:w="3140"/>
        <w:gridCol w:w="3141"/>
      </w:tblGrid>
      <w:tr w:rsidR="002F2506" w:rsidRPr="00002074" w:rsidTr="00EC5A72">
        <w:tc>
          <w:tcPr>
            <w:tcW w:w="2547" w:type="dxa"/>
            <w:shd w:val="clear" w:color="auto" w:fill="BDD6EE" w:themeFill="accent1" w:themeFillTint="66"/>
          </w:tcPr>
          <w:p w:rsidR="002F2506" w:rsidRPr="00002074" w:rsidRDefault="002F2506" w:rsidP="00313275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140" w:type="dxa"/>
            <w:shd w:val="clear" w:color="auto" w:fill="BDD6EE" w:themeFill="accent1" w:themeFillTint="66"/>
          </w:tcPr>
          <w:p w:rsidR="002F2506" w:rsidRPr="00002074" w:rsidRDefault="002F2506" w:rsidP="00EC5A72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NUMERADOR</w:t>
            </w:r>
          </w:p>
        </w:tc>
        <w:tc>
          <w:tcPr>
            <w:tcW w:w="3141" w:type="dxa"/>
            <w:shd w:val="clear" w:color="auto" w:fill="BDD6EE" w:themeFill="accent1" w:themeFillTint="66"/>
          </w:tcPr>
          <w:p w:rsidR="002F2506" w:rsidRPr="00002074" w:rsidRDefault="002F2506" w:rsidP="00EC5A72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DENOMINADOR</w:t>
            </w:r>
          </w:p>
        </w:tc>
      </w:tr>
      <w:tr w:rsidR="002F2506" w:rsidRPr="00002074" w:rsidTr="00EC5A72">
        <w:tc>
          <w:tcPr>
            <w:tcW w:w="2547" w:type="dxa"/>
            <w:shd w:val="clear" w:color="auto" w:fill="BDD6EE" w:themeFill="accent1" w:themeFillTint="66"/>
          </w:tcPr>
          <w:p w:rsidR="002F2506" w:rsidRPr="00002074" w:rsidRDefault="002F2506" w:rsidP="00313275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Origen de la información </w:t>
            </w:r>
          </w:p>
        </w:tc>
        <w:tc>
          <w:tcPr>
            <w:tcW w:w="3140" w:type="dxa"/>
          </w:tcPr>
          <w:p w:rsidR="002F2506" w:rsidRPr="00002074" w:rsidRDefault="00817964" w:rsidP="0031327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hAnsi="Arial" w:cs="Arial"/>
                <w:color w:val="000000" w:themeColor="text1"/>
                <w:sz w:val="24"/>
                <w:szCs w:val="24"/>
              </w:rPr>
              <w:t>El fisioterapeuta</w:t>
            </w:r>
            <w:r w:rsidR="0001532C" w:rsidRPr="00002074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141" w:type="dxa"/>
          </w:tcPr>
          <w:p w:rsidR="002F2506" w:rsidRPr="00002074" w:rsidRDefault="002F2506" w:rsidP="0031327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hAnsi="Arial" w:cs="Arial"/>
                <w:color w:val="000000" w:themeColor="text1"/>
                <w:sz w:val="24"/>
                <w:szCs w:val="24"/>
              </w:rPr>
              <w:t>Área de estadística</w:t>
            </w:r>
            <w:r w:rsidR="0001532C" w:rsidRPr="00002074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</w:tc>
      </w:tr>
      <w:tr w:rsidR="002F2506" w:rsidRPr="00002074" w:rsidTr="00EC5A72">
        <w:tc>
          <w:tcPr>
            <w:tcW w:w="2547" w:type="dxa"/>
            <w:shd w:val="clear" w:color="auto" w:fill="BDD6EE" w:themeFill="accent1" w:themeFillTint="66"/>
          </w:tcPr>
          <w:p w:rsidR="002F2506" w:rsidRPr="00002074" w:rsidRDefault="002F2506" w:rsidP="00313275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Fuente primaria </w:t>
            </w:r>
          </w:p>
        </w:tc>
        <w:tc>
          <w:tcPr>
            <w:tcW w:w="3140" w:type="dxa"/>
          </w:tcPr>
          <w:p w:rsidR="002F2506" w:rsidRPr="00002074" w:rsidRDefault="002F2506" w:rsidP="0031327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hAnsi="Arial" w:cs="Arial"/>
                <w:color w:val="000000" w:themeColor="text1"/>
                <w:sz w:val="24"/>
                <w:szCs w:val="24"/>
              </w:rPr>
              <w:t>Reporte de eventos adversos</w:t>
            </w:r>
            <w:r w:rsidR="0001532C" w:rsidRPr="00002074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  <w:r w:rsidRPr="0000207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3141" w:type="dxa"/>
          </w:tcPr>
          <w:p w:rsidR="002F2506" w:rsidRPr="00002074" w:rsidRDefault="002F2506" w:rsidP="00313275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hAnsi="Arial" w:cs="Arial"/>
                <w:color w:val="000000" w:themeColor="text1"/>
                <w:sz w:val="24"/>
                <w:szCs w:val="24"/>
              </w:rPr>
              <w:t>Área de Estadística</w:t>
            </w:r>
            <w:r w:rsidR="0001532C" w:rsidRPr="00002074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  <w:r w:rsidRPr="0000207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2F2506" w:rsidRPr="00002074" w:rsidTr="00EC5A72">
        <w:tc>
          <w:tcPr>
            <w:tcW w:w="2547" w:type="dxa"/>
            <w:shd w:val="clear" w:color="auto" w:fill="BDD6EE" w:themeFill="accent1" w:themeFillTint="66"/>
          </w:tcPr>
          <w:p w:rsidR="002F2506" w:rsidRPr="00002074" w:rsidRDefault="002F2506" w:rsidP="00313275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Periodicidad recomendada de generación de la información</w:t>
            </w:r>
          </w:p>
        </w:tc>
        <w:tc>
          <w:tcPr>
            <w:tcW w:w="3140" w:type="dxa"/>
          </w:tcPr>
          <w:p w:rsidR="00002074" w:rsidRPr="00002074" w:rsidRDefault="00002074" w:rsidP="0031327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2F2506" w:rsidRPr="00002074" w:rsidRDefault="0001532C" w:rsidP="0031327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hAnsi="Arial" w:cs="Arial"/>
                <w:color w:val="000000" w:themeColor="text1"/>
                <w:sz w:val="24"/>
                <w:szCs w:val="24"/>
              </w:rPr>
              <w:t>Mensual.</w:t>
            </w:r>
            <w:r w:rsidR="002F2506" w:rsidRPr="0000207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141" w:type="dxa"/>
          </w:tcPr>
          <w:p w:rsidR="00002074" w:rsidRPr="00002074" w:rsidRDefault="00002074" w:rsidP="0031327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2F2506" w:rsidRPr="00002074" w:rsidRDefault="0001532C" w:rsidP="00313275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hAnsi="Arial" w:cs="Arial"/>
                <w:color w:val="000000" w:themeColor="text1"/>
                <w:sz w:val="24"/>
                <w:szCs w:val="24"/>
              </w:rPr>
              <w:t>Mensual.</w:t>
            </w:r>
          </w:p>
        </w:tc>
      </w:tr>
      <w:tr w:rsidR="002F2506" w:rsidRPr="00002074" w:rsidTr="00EC5A72">
        <w:tc>
          <w:tcPr>
            <w:tcW w:w="2547" w:type="dxa"/>
            <w:shd w:val="clear" w:color="auto" w:fill="BDD6EE" w:themeFill="accent1" w:themeFillTint="66"/>
          </w:tcPr>
          <w:p w:rsidR="002F2506" w:rsidRPr="00002074" w:rsidRDefault="002F2506" w:rsidP="00313275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Periodicidad de remisión  de la información </w:t>
            </w:r>
          </w:p>
        </w:tc>
        <w:tc>
          <w:tcPr>
            <w:tcW w:w="6281" w:type="dxa"/>
            <w:gridSpan w:val="2"/>
          </w:tcPr>
          <w:p w:rsidR="00002074" w:rsidRPr="00002074" w:rsidRDefault="00002074" w:rsidP="0031327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2F2506" w:rsidRPr="00002074" w:rsidRDefault="0001532C" w:rsidP="0031327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hAnsi="Arial" w:cs="Arial"/>
                <w:color w:val="000000" w:themeColor="text1"/>
                <w:sz w:val="24"/>
                <w:szCs w:val="24"/>
              </w:rPr>
              <w:t>Mensual.</w:t>
            </w:r>
          </w:p>
        </w:tc>
      </w:tr>
      <w:tr w:rsidR="002F2506" w:rsidRPr="00002074" w:rsidTr="00EC5A72">
        <w:tc>
          <w:tcPr>
            <w:tcW w:w="2547" w:type="dxa"/>
            <w:shd w:val="clear" w:color="auto" w:fill="BDD6EE" w:themeFill="accent1" w:themeFillTint="66"/>
          </w:tcPr>
          <w:p w:rsidR="002F2506" w:rsidRPr="00002074" w:rsidRDefault="002F2506" w:rsidP="00313275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Responsable de</w:t>
            </w:r>
          </w:p>
          <w:p w:rsidR="002F2506" w:rsidRPr="00002074" w:rsidRDefault="002F2506" w:rsidP="00313275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la obtención y</w:t>
            </w:r>
          </w:p>
          <w:p w:rsidR="002F2506" w:rsidRPr="00002074" w:rsidRDefault="002F2506" w:rsidP="00313275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remisión de la</w:t>
            </w:r>
          </w:p>
          <w:p w:rsidR="002F2506" w:rsidRPr="00002074" w:rsidRDefault="002F2506" w:rsidP="00313275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información del</w:t>
            </w:r>
          </w:p>
          <w:p w:rsidR="002F2506" w:rsidRPr="00002074" w:rsidRDefault="002F2506" w:rsidP="00313275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>indicador</w:t>
            </w:r>
          </w:p>
        </w:tc>
        <w:tc>
          <w:tcPr>
            <w:tcW w:w="6281" w:type="dxa"/>
            <w:gridSpan w:val="2"/>
          </w:tcPr>
          <w:p w:rsidR="00EC5A72" w:rsidRPr="00002074" w:rsidRDefault="00EC5A72" w:rsidP="0031327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002074" w:rsidRPr="00002074" w:rsidRDefault="00002074" w:rsidP="0031327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2F2506" w:rsidRPr="00002074" w:rsidRDefault="002F2506" w:rsidP="0031327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hAnsi="Arial" w:cs="Arial"/>
                <w:color w:val="000000" w:themeColor="text1"/>
                <w:sz w:val="24"/>
                <w:szCs w:val="24"/>
              </w:rPr>
              <w:t>Área de Epidemiologia</w:t>
            </w:r>
            <w:r w:rsidR="0001532C" w:rsidRPr="00002074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</w:tc>
      </w:tr>
      <w:tr w:rsidR="002F2506" w:rsidRPr="00002074" w:rsidTr="00EC5A72">
        <w:tc>
          <w:tcPr>
            <w:tcW w:w="2547" w:type="dxa"/>
            <w:shd w:val="clear" w:color="auto" w:fill="BDD6EE" w:themeFill="accent1" w:themeFillTint="66"/>
          </w:tcPr>
          <w:p w:rsidR="002F2506" w:rsidRPr="00002074" w:rsidRDefault="002F2506" w:rsidP="00313275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 xml:space="preserve">Vigilancia y control </w:t>
            </w:r>
          </w:p>
        </w:tc>
        <w:tc>
          <w:tcPr>
            <w:tcW w:w="6281" w:type="dxa"/>
            <w:gridSpan w:val="2"/>
          </w:tcPr>
          <w:p w:rsidR="002F2506" w:rsidRPr="00002074" w:rsidRDefault="002F2506" w:rsidP="00313275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hAnsi="Arial" w:cs="Arial"/>
                <w:color w:val="000000" w:themeColor="text1"/>
                <w:sz w:val="24"/>
                <w:szCs w:val="24"/>
              </w:rPr>
              <w:t>Comité de seguridad del paciente</w:t>
            </w:r>
            <w:r w:rsidR="0001532C" w:rsidRPr="00002074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</w:tc>
      </w:tr>
    </w:tbl>
    <w:p w:rsidR="005B3F96" w:rsidRPr="00002074" w:rsidRDefault="005B3F96" w:rsidP="00002074">
      <w:pPr>
        <w:spacing w:after="0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2F2506" w:rsidRPr="00002074" w:rsidRDefault="002F2506" w:rsidP="002F2506">
      <w:pPr>
        <w:rPr>
          <w:rFonts w:ascii="Arial" w:hAnsi="Arial" w:cs="Arial"/>
          <w:b/>
          <w:color w:val="000000" w:themeColor="text1"/>
          <w:sz w:val="24"/>
          <w:szCs w:val="24"/>
        </w:rPr>
      </w:pPr>
      <w:r w:rsidRPr="00002074">
        <w:rPr>
          <w:rFonts w:ascii="Arial" w:hAnsi="Arial" w:cs="Arial"/>
          <w:b/>
          <w:color w:val="000000" w:themeColor="text1"/>
          <w:sz w:val="24"/>
          <w:szCs w:val="24"/>
        </w:rPr>
        <w:t>ANALISIS</w:t>
      </w:r>
    </w:p>
    <w:tbl>
      <w:tblPr>
        <w:tblStyle w:val="Tablaconcuadrcula"/>
        <w:tblW w:w="8897" w:type="dxa"/>
        <w:tblLayout w:type="fixed"/>
        <w:tblLook w:val="04A0" w:firstRow="1" w:lastRow="0" w:firstColumn="1" w:lastColumn="0" w:noHBand="0" w:noVBand="1"/>
      </w:tblPr>
      <w:tblGrid>
        <w:gridCol w:w="2150"/>
        <w:gridCol w:w="3284"/>
        <w:gridCol w:w="717"/>
        <w:gridCol w:w="2399"/>
        <w:gridCol w:w="347"/>
      </w:tblGrid>
      <w:tr w:rsidR="00002074" w:rsidRPr="00002074" w:rsidTr="00002074">
        <w:tc>
          <w:tcPr>
            <w:tcW w:w="2150" w:type="dxa"/>
            <w:vMerge w:val="restart"/>
            <w:shd w:val="clear" w:color="auto" w:fill="BDD6EE" w:themeFill="accent1" w:themeFillTint="66"/>
          </w:tcPr>
          <w:p w:rsidR="002F2506" w:rsidRPr="00002074" w:rsidRDefault="002F2506" w:rsidP="00313275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Ajuste por riesgo </w:t>
            </w:r>
          </w:p>
        </w:tc>
        <w:tc>
          <w:tcPr>
            <w:tcW w:w="3284" w:type="dxa"/>
          </w:tcPr>
          <w:p w:rsidR="002F2506" w:rsidRPr="00002074" w:rsidRDefault="002F2506" w:rsidP="00313275">
            <w:pPr>
              <w:rPr>
                <w:rFonts w:ascii="Arial" w:hAnsi="Arial" w:cs="Arial"/>
                <w:color w:val="000000" w:themeColor="text1"/>
                <w:sz w:val="24"/>
                <w:szCs w:val="18"/>
              </w:rPr>
            </w:pPr>
            <w:r w:rsidRPr="00002074">
              <w:rPr>
                <w:rFonts w:ascii="Arial" w:hAnsi="Arial" w:cs="Arial"/>
                <w:color w:val="000000" w:themeColor="text1"/>
                <w:sz w:val="24"/>
                <w:szCs w:val="18"/>
              </w:rPr>
              <w:t>Requiere análisis por riesgo</w:t>
            </w:r>
          </w:p>
        </w:tc>
        <w:tc>
          <w:tcPr>
            <w:tcW w:w="717" w:type="dxa"/>
          </w:tcPr>
          <w:p w:rsidR="002F2506" w:rsidRPr="00002074" w:rsidRDefault="0009223A" w:rsidP="0031327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2746" w:type="dxa"/>
            <w:gridSpan w:val="2"/>
          </w:tcPr>
          <w:p w:rsidR="002F2506" w:rsidRPr="00002074" w:rsidRDefault="002F2506" w:rsidP="00313275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002074" w:rsidRPr="00002074" w:rsidTr="00002074">
        <w:tc>
          <w:tcPr>
            <w:tcW w:w="2150" w:type="dxa"/>
            <w:vMerge/>
            <w:shd w:val="clear" w:color="auto" w:fill="BDD6EE" w:themeFill="accent1" w:themeFillTint="66"/>
          </w:tcPr>
          <w:p w:rsidR="002F2506" w:rsidRPr="00002074" w:rsidRDefault="002F2506" w:rsidP="00313275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84" w:type="dxa"/>
          </w:tcPr>
          <w:p w:rsidR="002F2506" w:rsidRPr="00002074" w:rsidRDefault="002F2506" w:rsidP="00313275">
            <w:pPr>
              <w:rPr>
                <w:rFonts w:ascii="Arial" w:hAnsi="Arial" w:cs="Arial"/>
                <w:color w:val="000000" w:themeColor="text1"/>
                <w:sz w:val="24"/>
                <w:szCs w:val="18"/>
              </w:rPr>
            </w:pPr>
            <w:r w:rsidRPr="00002074">
              <w:rPr>
                <w:rFonts w:ascii="Arial" w:hAnsi="Arial" w:cs="Arial"/>
                <w:color w:val="000000" w:themeColor="text1"/>
                <w:sz w:val="24"/>
                <w:szCs w:val="18"/>
              </w:rPr>
              <w:t>Ajuste por edad</w:t>
            </w:r>
          </w:p>
        </w:tc>
        <w:tc>
          <w:tcPr>
            <w:tcW w:w="717" w:type="dxa"/>
          </w:tcPr>
          <w:p w:rsidR="002F2506" w:rsidRPr="00002074" w:rsidRDefault="002F2506" w:rsidP="0031327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399" w:type="dxa"/>
          </w:tcPr>
          <w:p w:rsidR="002F2506" w:rsidRPr="00002074" w:rsidRDefault="002F2506" w:rsidP="0031327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02074">
              <w:rPr>
                <w:rFonts w:ascii="Arial" w:hAnsi="Arial" w:cs="Arial"/>
                <w:color w:val="000000" w:themeColor="text1"/>
                <w:sz w:val="20"/>
                <w:szCs w:val="20"/>
              </w:rPr>
              <w:t>Ajuste por sexo</w:t>
            </w:r>
          </w:p>
        </w:tc>
        <w:tc>
          <w:tcPr>
            <w:tcW w:w="347" w:type="dxa"/>
          </w:tcPr>
          <w:p w:rsidR="002F2506" w:rsidRPr="00002074" w:rsidRDefault="002F2506" w:rsidP="00313275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002074" w:rsidRPr="00002074" w:rsidTr="00002074">
        <w:tc>
          <w:tcPr>
            <w:tcW w:w="2150" w:type="dxa"/>
            <w:vMerge/>
            <w:shd w:val="clear" w:color="auto" w:fill="BDD6EE" w:themeFill="accent1" w:themeFillTint="66"/>
          </w:tcPr>
          <w:p w:rsidR="002F2506" w:rsidRPr="00002074" w:rsidRDefault="002F2506" w:rsidP="00313275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400" w:type="dxa"/>
            <w:gridSpan w:val="3"/>
          </w:tcPr>
          <w:p w:rsidR="002F2506" w:rsidRPr="00002074" w:rsidRDefault="002F2506" w:rsidP="00313275">
            <w:pPr>
              <w:rPr>
                <w:rFonts w:ascii="Arial" w:hAnsi="Arial" w:cs="Arial"/>
                <w:b/>
                <w:color w:val="000000" w:themeColor="text1"/>
                <w:sz w:val="24"/>
                <w:szCs w:val="18"/>
              </w:rPr>
            </w:pPr>
            <w:r w:rsidRPr="00002074">
              <w:rPr>
                <w:rFonts w:ascii="Arial" w:hAnsi="Arial" w:cs="Arial"/>
                <w:color w:val="000000" w:themeColor="text1"/>
                <w:sz w:val="24"/>
                <w:szCs w:val="18"/>
              </w:rPr>
              <w:t>Recomendado ajuste por severidad, comorbilidad, probabilidad</w:t>
            </w:r>
            <w:r w:rsidR="0001532C" w:rsidRPr="00002074">
              <w:rPr>
                <w:rFonts w:ascii="Arial" w:hAnsi="Arial" w:cs="Arial"/>
                <w:color w:val="000000" w:themeColor="text1"/>
                <w:sz w:val="24"/>
                <w:szCs w:val="18"/>
              </w:rPr>
              <w:t xml:space="preserve"> </w:t>
            </w:r>
            <w:r w:rsidRPr="00002074">
              <w:rPr>
                <w:rFonts w:ascii="Arial" w:hAnsi="Arial" w:cs="Arial"/>
                <w:color w:val="000000" w:themeColor="text1"/>
                <w:sz w:val="24"/>
                <w:szCs w:val="18"/>
              </w:rPr>
              <w:t>de muerte</w:t>
            </w:r>
          </w:p>
        </w:tc>
        <w:tc>
          <w:tcPr>
            <w:tcW w:w="347" w:type="dxa"/>
          </w:tcPr>
          <w:p w:rsidR="002F2506" w:rsidRPr="00002074" w:rsidRDefault="00314970" w:rsidP="0031327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</w:tr>
      <w:tr w:rsidR="00002074" w:rsidRPr="00002074" w:rsidTr="00002074">
        <w:tc>
          <w:tcPr>
            <w:tcW w:w="2150" w:type="dxa"/>
            <w:shd w:val="clear" w:color="auto" w:fill="BDD6EE" w:themeFill="accent1" w:themeFillTint="66"/>
          </w:tcPr>
          <w:p w:rsidR="002F2506" w:rsidRPr="00002074" w:rsidRDefault="002F2506" w:rsidP="0001532C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Consideraciones para el análisis</w:t>
            </w:r>
          </w:p>
        </w:tc>
        <w:tc>
          <w:tcPr>
            <w:tcW w:w="6747" w:type="dxa"/>
            <w:gridSpan w:val="4"/>
          </w:tcPr>
          <w:p w:rsidR="002F2506" w:rsidRPr="00002074" w:rsidRDefault="002F2506" w:rsidP="002F2506">
            <w:pPr>
              <w:rPr>
                <w:rFonts w:ascii="Arial" w:hAnsi="Arial" w:cs="Arial"/>
                <w:color w:val="000000" w:themeColor="text1"/>
                <w:sz w:val="24"/>
                <w:szCs w:val="18"/>
              </w:rPr>
            </w:pPr>
            <w:r w:rsidRPr="00002074">
              <w:rPr>
                <w:rFonts w:ascii="Arial" w:hAnsi="Arial" w:cs="Arial"/>
                <w:color w:val="000000" w:themeColor="text1"/>
                <w:sz w:val="24"/>
                <w:szCs w:val="18"/>
              </w:rPr>
              <w:t>Histórico de caídas hospitalarias</w:t>
            </w:r>
          </w:p>
        </w:tc>
      </w:tr>
      <w:tr w:rsidR="00002074" w:rsidRPr="00002074" w:rsidTr="00002074">
        <w:tc>
          <w:tcPr>
            <w:tcW w:w="2150" w:type="dxa"/>
            <w:shd w:val="clear" w:color="auto" w:fill="BDD6EE" w:themeFill="accent1" w:themeFillTint="66"/>
          </w:tcPr>
          <w:p w:rsidR="002F2506" w:rsidRPr="00002074" w:rsidRDefault="002F2506" w:rsidP="0001532C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Umbral de desempeño no aceptable</w:t>
            </w:r>
          </w:p>
        </w:tc>
        <w:tc>
          <w:tcPr>
            <w:tcW w:w="6747" w:type="dxa"/>
            <w:gridSpan w:val="4"/>
          </w:tcPr>
          <w:p w:rsidR="00144711" w:rsidRPr="00002074" w:rsidRDefault="002F2506" w:rsidP="00313275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18"/>
              </w:rPr>
            </w:pPr>
            <w:r w:rsidRPr="00002074">
              <w:rPr>
                <w:rFonts w:ascii="Arial" w:hAnsi="Arial" w:cs="Arial"/>
                <w:color w:val="000000" w:themeColor="text1"/>
                <w:sz w:val="24"/>
                <w:szCs w:val="18"/>
              </w:rPr>
              <w:t>Númer</w:t>
            </w:r>
            <w:r w:rsidR="00817964" w:rsidRPr="00002074">
              <w:rPr>
                <w:rFonts w:ascii="Arial" w:hAnsi="Arial" w:cs="Arial"/>
                <w:color w:val="000000" w:themeColor="text1"/>
                <w:sz w:val="24"/>
                <w:szCs w:val="18"/>
              </w:rPr>
              <w:t>o tot</w:t>
            </w:r>
            <w:r w:rsidR="0001532C" w:rsidRPr="00002074">
              <w:rPr>
                <w:rFonts w:ascii="Arial" w:hAnsi="Arial" w:cs="Arial"/>
                <w:color w:val="000000" w:themeColor="text1"/>
                <w:sz w:val="24"/>
                <w:szCs w:val="18"/>
              </w:rPr>
              <w:t>al de caídas en</w:t>
            </w:r>
            <w:r w:rsidR="00144711" w:rsidRPr="00002074">
              <w:rPr>
                <w:rFonts w:ascii="Arial" w:hAnsi="Arial" w:cs="Arial"/>
                <w:color w:val="000000" w:themeColor="text1"/>
                <w:sz w:val="24"/>
                <w:szCs w:val="18"/>
              </w:rPr>
              <w:t xml:space="preserve"> fisioterapia</w:t>
            </w:r>
          </w:p>
          <w:p w:rsidR="002F2506" w:rsidRPr="00002074" w:rsidRDefault="002F2506" w:rsidP="00313275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18"/>
              </w:rPr>
            </w:pPr>
            <w:r w:rsidRPr="00002074">
              <w:rPr>
                <w:rFonts w:ascii="Arial" w:hAnsi="Arial" w:cs="Arial"/>
                <w:color w:val="000000" w:themeColor="text1"/>
                <w:sz w:val="24"/>
                <w:szCs w:val="18"/>
              </w:rPr>
              <w:t>________________________________</w:t>
            </w:r>
            <w:r w:rsidR="00002074" w:rsidRPr="00002074">
              <w:rPr>
                <w:rFonts w:ascii="Arial" w:hAnsi="Arial" w:cs="Arial"/>
                <w:color w:val="000000" w:themeColor="text1"/>
                <w:sz w:val="24"/>
                <w:szCs w:val="18"/>
              </w:rPr>
              <w:t>________________</w:t>
            </w:r>
          </w:p>
          <w:p w:rsidR="002F2506" w:rsidRPr="00002074" w:rsidRDefault="002F2506" w:rsidP="00313275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18"/>
              </w:rPr>
            </w:pPr>
            <w:r w:rsidRPr="00002074">
              <w:rPr>
                <w:rFonts w:ascii="Arial" w:hAnsi="Arial" w:cs="Arial"/>
                <w:color w:val="000000" w:themeColor="text1"/>
                <w:sz w:val="24"/>
                <w:szCs w:val="18"/>
              </w:rPr>
              <w:t xml:space="preserve">Número </w:t>
            </w:r>
            <w:r w:rsidR="00817964" w:rsidRPr="00002074">
              <w:rPr>
                <w:rFonts w:ascii="Arial" w:hAnsi="Arial" w:cs="Arial"/>
                <w:color w:val="000000" w:themeColor="text1"/>
                <w:sz w:val="24"/>
                <w:szCs w:val="18"/>
              </w:rPr>
              <w:t>total de usuarios atendidos</w:t>
            </w:r>
          </w:p>
          <w:p w:rsidR="002F2506" w:rsidRPr="00002074" w:rsidRDefault="002F2506" w:rsidP="00313275">
            <w:pPr>
              <w:rPr>
                <w:rFonts w:ascii="Arial" w:hAnsi="Arial" w:cs="Arial"/>
                <w:color w:val="000000" w:themeColor="text1"/>
                <w:sz w:val="24"/>
                <w:szCs w:val="18"/>
              </w:rPr>
            </w:pPr>
            <w:r w:rsidRPr="00002074">
              <w:rPr>
                <w:rFonts w:ascii="Arial" w:hAnsi="Arial" w:cs="Arial"/>
                <w:b/>
                <w:color w:val="000000" w:themeColor="text1"/>
                <w:sz w:val="24"/>
                <w:szCs w:val="18"/>
              </w:rPr>
              <w:t xml:space="preserve">Umbral: </w:t>
            </w:r>
            <w:r w:rsidRPr="00002074">
              <w:rPr>
                <w:rFonts w:ascii="Arial" w:hAnsi="Arial" w:cs="Arial"/>
                <w:color w:val="000000" w:themeColor="text1"/>
                <w:sz w:val="24"/>
                <w:szCs w:val="18"/>
              </w:rPr>
              <w:t>≤ 1%</w:t>
            </w:r>
          </w:p>
        </w:tc>
      </w:tr>
      <w:tr w:rsidR="00002074" w:rsidRPr="00002074" w:rsidTr="00002074">
        <w:tc>
          <w:tcPr>
            <w:tcW w:w="2150" w:type="dxa"/>
            <w:shd w:val="clear" w:color="auto" w:fill="BDD6EE" w:themeFill="accent1" w:themeFillTint="66"/>
          </w:tcPr>
          <w:p w:rsidR="002F2506" w:rsidRPr="00002074" w:rsidRDefault="002F2506" w:rsidP="00313275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Estándar meta </w:t>
            </w:r>
          </w:p>
        </w:tc>
        <w:tc>
          <w:tcPr>
            <w:tcW w:w="6747" w:type="dxa"/>
            <w:gridSpan w:val="4"/>
          </w:tcPr>
          <w:p w:rsidR="002F2506" w:rsidRPr="00002074" w:rsidRDefault="002F2506" w:rsidP="00313275">
            <w:pPr>
              <w:rPr>
                <w:rFonts w:ascii="Arial" w:hAnsi="Arial" w:cs="Arial"/>
                <w:color w:val="000000" w:themeColor="text1"/>
                <w:sz w:val="24"/>
                <w:szCs w:val="18"/>
              </w:rPr>
            </w:pPr>
            <w:r w:rsidRPr="00002074">
              <w:rPr>
                <w:rFonts w:ascii="Arial" w:hAnsi="Arial" w:cs="Arial"/>
                <w:color w:val="000000" w:themeColor="text1"/>
                <w:sz w:val="24"/>
                <w:szCs w:val="18"/>
              </w:rPr>
              <w:t>No reportes de caídas</w:t>
            </w:r>
            <w:r w:rsidR="0001532C" w:rsidRPr="00002074">
              <w:rPr>
                <w:rFonts w:ascii="Arial" w:hAnsi="Arial" w:cs="Arial"/>
                <w:color w:val="000000" w:themeColor="text1"/>
                <w:sz w:val="24"/>
                <w:szCs w:val="18"/>
              </w:rPr>
              <w:t>.</w:t>
            </w:r>
          </w:p>
        </w:tc>
      </w:tr>
      <w:tr w:rsidR="00002074" w:rsidRPr="00002074" w:rsidTr="00002074">
        <w:tc>
          <w:tcPr>
            <w:tcW w:w="2150" w:type="dxa"/>
            <w:shd w:val="clear" w:color="auto" w:fill="BDD6EE" w:themeFill="accent1" w:themeFillTint="66"/>
          </w:tcPr>
          <w:p w:rsidR="002F2506" w:rsidRPr="00002074" w:rsidRDefault="002F2506" w:rsidP="00313275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Referencias </w:t>
            </w:r>
          </w:p>
        </w:tc>
        <w:tc>
          <w:tcPr>
            <w:tcW w:w="6747" w:type="dxa"/>
            <w:gridSpan w:val="4"/>
          </w:tcPr>
          <w:p w:rsidR="002F2506" w:rsidRPr="00002074" w:rsidRDefault="002F2506" w:rsidP="0001532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18"/>
              </w:rPr>
            </w:pPr>
            <w:r w:rsidRPr="00002074">
              <w:rPr>
                <w:rFonts w:ascii="Arial" w:hAnsi="Arial" w:cs="Arial"/>
                <w:color w:val="000000" w:themeColor="text1"/>
                <w:sz w:val="24"/>
                <w:szCs w:val="18"/>
              </w:rPr>
              <w:t>Uso de estrategias que disminuyen el porcentaje de caídas, como la socialización de protocolo, aplicación de escala de valoración, aplicación de lista de ch</w:t>
            </w:r>
            <w:r w:rsidR="00F63658" w:rsidRPr="00002074">
              <w:rPr>
                <w:rFonts w:ascii="Arial" w:hAnsi="Arial" w:cs="Arial"/>
                <w:color w:val="000000" w:themeColor="text1"/>
                <w:sz w:val="24"/>
                <w:szCs w:val="18"/>
              </w:rPr>
              <w:t>equeo en  terapia física y rehabilitación.</w:t>
            </w:r>
          </w:p>
        </w:tc>
      </w:tr>
      <w:tr w:rsidR="00002074" w:rsidRPr="00002074" w:rsidTr="00002074">
        <w:tc>
          <w:tcPr>
            <w:tcW w:w="2150" w:type="dxa"/>
            <w:shd w:val="clear" w:color="auto" w:fill="BDD6EE" w:themeFill="accent1" w:themeFillTint="66"/>
          </w:tcPr>
          <w:p w:rsidR="002F2506" w:rsidRPr="00002074" w:rsidRDefault="002F2506" w:rsidP="00313275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002074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Bibliografía</w:t>
            </w:r>
          </w:p>
        </w:tc>
        <w:tc>
          <w:tcPr>
            <w:tcW w:w="6747" w:type="dxa"/>
            <w:gridSpan w:val="4"/>
          </w:tcPr>
          <w:p w:rsidR="002F2506" w:rsidRPr="00002074" w:rsidRDefault="00307677" w:rsidP="0001532C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18"/>
              </w:rPr>
            </w:pPr>
            <w:r w:rsidRPr="00002074">
              <w:rPr>
                <w:rFonts w:ascii="Arial" w:hAnsi="Arial" w:cs="Arial"/>
                <w:color w:val="000000" w:themeColor="text1"/>
                <w:sz w:val="24"/>
                <w:szCs w:val="18"/>
              </w:rPr>
              <w:t xml:space="preserve">Procesos para la prevención y reducción de la frecuencia de </w:t>
            </w:r>
            <w:r w:rsidR="00916A23" w:rsidRPr="00002074">
              <w:rPr>
                <w:rFonts w:ascii="Arial" w:hAnsi="Arial" w:cs="Arial"/>
                <w:color w:val="000000" w:themeColor="text1"/>
                <w:sz w:val="24"/>
                <w:szCs w:val="18"/>
              </w:rPr>
              <w:t>caídas</w:t>
            </w:r>
            <w:r w:rsidR="002F2506" w:rsidRPr="00002074">
              <w:rPr>
                <w:rFonts w:ascii="Arial" w:hAnsi="Arial" w:cs="Arial"/>
                <w:color w:val="000000" w:themeColor="text1"/>
                <w:sz w:val="24"/>
                <w:szCs w:val="18"/>
              </w:rPr>
              <w:t>. Paquetes instruccionales. Guía técnica. Buenas prácticas para la seguridad del paciente en la atención en salud.</w:t>
            </w:r>
            <w:r w:rsidRPr="00002074">
              <w:rPr>
                <w:rFonts w:ascii="Arial" w:hAnsi="Arial" w:cs="Arial"/>
                <w:color w:val="000000" w:themeColor="text1"/>
                <w:sz w:val="24"/>
                <w:szCs w:val="18"/>
              </w:rPr>
              <w:t xml:space="preserve"> 2009</w:t>
            </w:r>
          </w:p>
        </w:tc>
      </w:tr>
    </w:tbl>
    <w:p w:rsidR="0001532C" w:rsidRPr="00002074" w:rsidRDefault="0001532C" w:rsidP="00002074">
      <w:pPr>
        <w:spacing w:after="0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2F2506" w:rsidRPr="00002074" w:rsidRDefault="002F2506" w:rsidP="002F2506">
      <w:pPr>
        <w:rPr>
          <w:rFonts w:ascii="Arial" w:hAnsi="Arial" w:cs="Arial"/>
          <w:b/>
          <w:color w:val="000000" w:themeColor="text1"/>
          <w:sz w:val="24"/>
          <w:szCs w:val="24"/>
        </w:rPr>
      </w:pPr>
      <w:r w:rsidRPr="00002074">
        <w:rPr>
          <w:rFonts w:ascii="Arial" w:hAnsi="Arial" w:cs="Arial"/>
          <w:b/>
          <w:color w:val="000000" w:themeColor="text1"/>
          <w:sz w:val="24"/>
          <w:szCs w:val="24"/>
        </w:rPr>
        <w:t>USUARIOS</w:t>
      </w:r>
    </w:p>
    <w:tbl>
      <w:tblPr>
        <w:tblStyle w:val="Tablaconcuadrcula"/>
        <w:tblW w:w="8897" w:type="dxa"/>
        <w:tblLook w:val="04A0" w:firstRow="1" w:lastRow="0" w:firstColumn="1" w:lastColumn="0" w:noHBand="0" w:noVBand="1"/>
      </w:tblPr>
      <w:tblGrid>
        <w:gridCol w:w="1765"/>
        <w:gridCol w:w="2908"/>
        <w:gridCol w:w="623"/>
        <w:gridCol w:w="2779"/>
        <w:gridCol w:w="822"/>
      </w:tblGrid>
      <w:tr w:rsidR="00002074" w:rsidRPr="00002074" w:rsidTr="00002074">
        <w:tc>
          <w:tcPr>
            <w:tcW w:w="1765" w:type="dxa"/>
            <w:shd w:val="clear" w:color="auto" w:fill="BDD6EE" w:themeFill="accent1" w:themeFillTint="66"/>
          </w:tcPr>
          <w:p w:rsidR="002F2506" w:rsidRPr="00002074" w:rsidRDefault="002F2506" w:rsidP="0001532C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0"/>
              </w:rPr>
            </w:pPr>
            <w:r w:rsidRPr="00002074">
              <w:rPr>
                <w:rFonts w:ascii="Arial" w:hAnsi="Arial" w:cs="Arial"/>
                <w:b/>
                <w:color w:val="000000" w:themeColor="text1"/>
                <w:sz w:val="24"/>
                <w:szCs w:val="20"/>
              </w:rPr>
              <w:t>Según tipo de la institución a la cual aplica</w:t>
            </w:r>
          </w:p>
        </w:tc>
        <w:tc>
          <w:tcPr>
            <w:tcW w:w="7132" w:type="dxa"/>
            <w:gridSpan w:val="4"/>
          </w:tcPr>
          <w:p w:rsidR="00002074" w:rsidRPr="00002074" w:rsidRDefault="00002074" w:rsidP="00313275">
            <w:pPr>
              <w:rPr>
                <w:rFonts w:ascii="Arial" w:hAnsi="Arial" w:cs="Arial"/>
                <w:color w:val="000000" w:themeColor="text1"/>
                <w:sz w:val="24"/>
                <w:szCs w:val="20"/>
              </w:rPr>
            </w:pPr>
          </w:p>
          <w:p w:rsidR="002F2506" w:rsidRPr="00002074" w:rsidRDefault="002F2506" w:rsidP="00313275">
            <w:pPr>
              <w:rPr>
                <w:rFonts w:ascii="Arial" w:hAnsi="Arial" w:cs="Arial"/>
                <w:b/>
                <w:color w:val="000000" w:themeColor="text1"/>
                <w:sz w:val="24"/>
                <w:szCs w:val="20"/>
              </w:rPr>
            </w:pPr>
            <w:r w:rsidRPr="00002074">
              <w:rPr>
                <w:rFonts w:ascii="Arial" w:hAnsi="Arial" w:cs="Arial"/>
                <w:color w:val="000000" w:themeColor="text1"/>
                <w:sz w:val="24"/>
                <w:szCs w:val="20"/>
              </w:rPr>
              <w:t>IPS</w:t>
            </w:r>
          </w:p>
        </w:tc>
      </w:tr>
      <w:tr w:rsidR="00002074" w:rsidRPr="00002074" w:rsidTr="00002074">
        <w:tc>
          <w:tcPr>
            <w:tcW w:w="1765" w:type="dxa"/>
            <w:vMerge w:val="restart"/>
            <w:shd w:val="clear" w:color="auto" w:fill="BDD6EE" w:themeFill="accent1" w:themeFillTint="66"/>
          </w:tcPr>
          <w:p w:rsidR="00EC5A72" w:rsidRPr="00002074" w:rsidRDefault="00EC5A72" w:rsidP="00313275">
            <w:pPr>
              <w:rPr>
                <w:rFonts w:ascii="Arial" w:hAnsi="Arial" w:cs="Arial"/>
                <w:b/>
                <w:color w:val="000000" w:themeColor="text1"/>
                <w:sz w:val="24"/>
                <w:szCs w:val="20"/>
              </w:rPr>
            </w:pPr>
          </w:p>
          <w:p w:rsidR="00EC5A72" w:rsidRPr="00002074" w:rsidRDefault="00EC5A72" w:rsidP="00313275">
            <w:pPr>
              <w:rPr>
                <w:rFonts w:ascii="Arial" w:hAnsi="Arial" w:cs="Arial"/>
                <w:b/>
                <w:color w:val="000000" w:themeColor="text1"/>
                <w:sz w:val="24"/>
                <w:szCs w:val="20"/>
              </w:rPr>
            </w:pPr>
          </w:p>
          <w:p w:rsidR="002F2506" w:rsidRPr="00002074" w:rsidRDefault="002F2506" w:rsidP="00313275">
            <w:pPr>
              <w:rPr>
                <w:rFonts w:ascii="Arial" w:hAnsi="Arial" w:cs="Arial"/>
                <w:b/>
                <w:color w:val="000000" w:themeColor="text1"/>
                <w:sz w:val="24"/>
                <w:szCs w:val="20"/>
              </w:rPr>
            </w:pPr>
            <w:r w:rsidRPr="00002074">
              <w:rPr>
                <w:rFonts w:ascii="Arial" w:hAnsi="Arial" w:cs="Arial"/>
                <w:b/>
                <w:color w:val="000000" w:themeColor="text1"/>
                <w:sz w:val="24"/>
                <w:szCs w:val="20"/>
              </w:rPr>
              <w:t>Según tipo de indicador</w:t>
            </w:r>
          </w:p>
        </w:tc>
        <w:tc>
          <w:tcPr>
            <w:tcW w:w="2908" w:type="dxa"/>
          </w:tcPr>
          <w:p w:rsidR="002F2506" w:rsidRPr="00002074" w:rsidRDefault="002F2506" w:rsidP="00313275">
            <w:pPr>
              <w:rPr>
                <w:rFonts w:ascii="Arial" w:hAnsi="Arial" w:cs="Arial"/>
                <w:color w:val="000000" w:themeColor="text1"/>
                <w:sz w:val="24"/>
                <w:szCs w:val="20"/>
              </w:rPr>
            </w:pPr>
            <w:r w:rsidRPr="00002074">
              <w:rPr>
                <w:rFonts w:ascii="Arial" w:hAnsi="Arial" w:cs="Arial"/>
                <w:color w:val="000000" w:themeColor="text1"/>
                <w:sz w:val="24"/>
                <w:szCs w:val="20"/>
              </w:rPr>
              <w:t>Monitorización SOGC</w:t>
            </w:r>
            <w:r w:rsidR="0001532C" w:rsidRPr="00002074">
              <w:rPr>
                <w:rFonts w:ascii="Arial" w:hAnsi="Arial" w:cs="Arial"/>
                <w:color w:val="000000" w:themeColor="text1"/>
                <w:sz w:val="24"/>
                <w:szCs w:val="20"/>
              </w:rPr>
              <w:t>.</w:t>
            </w:r>
          </w:p>
        </w:tc>
        <w:tc>
          <w:tcPr>
            <w:tcW w:w="623" w:type="dxa"/>
          </w:tcPr>
          <w:p w:rsidR="002F2506" w:rsidRPr="00002074" w:rsidRDefault="002F2506" w:rsidP="00313275">
            <w:pPr>
              <w:rPr>
                <w:rFonts w:ascii="Arial" w:hAnsi="Arial" w:cs="Arial"/>
                <w:b/>
                <w:color w:val="000000" w:themeColor="text1"/>
                <w:sz w:val="24"/>
                <w:szCs w:val="20"/>
              </w:rPr>
            </w:pPr>
            <w:r w:rsidRPr="00002074">
              <w:rPr>
                <w:rFonts w:ascii="Arial" w:hAnsi="Arial" w:cs="Arial"/>
                <w:b/>
                <w:color w:val="000000" w:themeColor="text1"/>
                <w:sz w:val="24"/>
                <w:szCs w:val="20"/>
              </w:rPr>
              <w:t>x</w:t>
            </w:r>
          </w:p>
        </w:tc>
        <w:tc>
          <w:tcPr>
            <w:tcW w:w="2779" w:type="dxa"/>
          </w:tcPr>
          <w:p w:rsidR="002F2506" w:rsidRPr="00002074" w:rsidRDefault="002F2506" w:rsidP="00313275">
            <w:pPr>
              <w:rPr>
                <w:rFonts w:ascii="Arial" w:hAnsi="Arial" w:cs="Arial"/>
                <w:color w:val="000000" w:themeColor="text1"/>
                <w:sz w:val="24"/>
                <w:szCs w:val="20"/>
              </w:rPr>
            </w:pPr>
            <w:r w:rsidRPr="00002074">
              <w:rPr>
                <w:rFonts w:ascii="Arial" w:hAnsi="Arial" w:cs="Arial"/>
                <w:color w:val="000000" w:themeColor="text1"/>
                <w:sz w:val="24"/>
                <w:szCs w:val="20"/>
              </w:rPr>
              <w:t xml:space="preserve">Seguimiento a riesgos </w:t>
            </w:r>
            <w:r w:rsidR="00F63658" w:rsidRPr="00002074">
              <w:rPr>
                <w:rFonts w:ascii="Arial" w:hAnsi="Arial" w:cs="Arial"/>
                <w:color w:val="000000" w:themeColor="text1"/>
                <w:sz w:val="24"/>
                <w:szCs w:val="20"/>
              </w:rPr>
              <w:t>habilitación</w:t>
            </w:r>
            <w:r w:rsidR="0001532C" w:rsidRPr="00002074">
              <w:rPr>
                <w:rFonts w:ascii="Arial" w:hAnsi="Arial" w:cs="Arial"/>
                <w:color w:val="000000" w:themeColor="text1"/>
                <w:sz w:val="24"/>
                <w:szCs w:val="20"/>
              </w:rPr>
              <w:t>.</w:t>
            </w:r>
          </w:p>
        </w:tc>
        <w:tc>
          <w:tcPr>
            <w:tcW w:w="822" w:type="dxa"/>
          </w:tcPr>
          <w:p w:rsidR="002F2506" w:rsidRPr="00002074" w:rsidRDefault="00314970" w:rsidP="00313275">
            <w:pPr>
              <w:rPr>
                <w:rFonts w:ascii="Arial" w:hAnsi="Arial" w:cs="Arial"/>
                <w:b/>
                <w:color w:val="000000" w:themeColor="text1"/>
                <w:sz w:val="24"/>
                <w:szCs w:val="20"/>
              </w:rPr>
            </w:pPr>
            <w:r w:rsidRPr="00002074">
              <w:rPr>
                <w:rFonts w:ascii="Arial" w:hAnsi="Arial" w:cs="Arial"/>
                <w:b/>
                <w:color w:val="000000" w:themeColor="text1"/>
                <w:sz w:val="24"/>
                <w:szCs w:val="20"/>
              </w:rPr>
              <w:t>X</w:t>
            </w:r>
          </w:p>
        </w:tc>
      </w:tr>
      <w:tr w:rsidR="00002074" w:rsidRPr="00002074" w:rsidTr="00002074">
        <w:tc>
          <w:tcPr>
            <w:tcW w:w="1765" w:type="dxa"/>
            <w:vMerge/>
            <w:shd w:val="clear" w:color="auto" w:fill="BDD6EE" w:themeFill="accent1" w:themeFillTint="66"/>
          </w:tcPr>
          <w:p w:rsidR="002F2506" w:rsidRPr="00002074" w:rsidRDefault="002F2506" w:rsidP="00313275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08" w:type="dxa"/>
          </w:tcPr>
          <w:p w:rsidR="00002074" w:rsidRPr="00002074" w:rsidRDefault="00002074" w:rsidP="00313275">
            <w:pPr>
              <w:rPr>
                <w:rFonts w:ascii="Arial" w:hAnsi="Arial" w:cs="Arial"/>
                <w:color w:val="000000" w:themeColor="text1"/>
                <w:sz w:val="24"/>
                <w:szCs w:val="20"/>
              </w:rPr>
            </w:pPr>
          </w:p>
          <w:p w:rsidR="002F2506" w:rsidRPr="00002074" w:rsidRDefault="0001532C" w:rsidP="00313275">
            <w:pPr>
              <w:rPr>
                <w:rFonts w:ascii="Arial" w:hAnsi="Arial" w:cs="Arial"/>
                <w:color w:val="000000" w:themeColor="text1"/>
                <w:sz w:val="24"/>
                <w:szCs w:val="20"/>
              </w:rPr>
            </w:pPr>
            <w:r w:rsidRPr="00002074">
              <w:rPr>
                <w:rFonts w:ascii="Arial" w:hAnsi="Arial" w:cs="Arial"/>
                <w:color w:val="000000" w:themeColor="text1"/>
                <w:sz w:val="24"/>
                <w:szCs w:val="20"/>
              </w:rPr>
              <w:t>Vigilancia y control.</w:t>
            </w:r>
          </w:p>
        </w:tc>
        <w:tc>
          <w:tcPr>
            <w:tcW w:w="623" w:type="dxa"/>
          </w:tcPr>
          <w:p w:rsidR="00002074" w:rsidRPr="00002074" w:rsidRDefault="00002074" w:rsidP="00313275">
            <w:pPr>
              <w:rPr>
                <w:rFonts w:ascii="Arial" w:hAnsi="Arial" w:cs="Arial"/>
                <w:b/>
                <w:color w:val="000000" w:themeColor="text1"/>
                <w:sz w:val="24"/>
                <w:szCs w:val="20"/>
              </w:rPr>
            </w:pPr>
          </w:p>
          <w:p w:rsidR="002F2506" w:rsidRPr="00002074" w:rsidRDefault="002F2506" w:rsidP="00313275">
            <w:pPr>
              <w:rPr>
                <w:rFonts w:ascii="Arial" w:hAnsi="Arial" w:cs="Arial"/>
                <w:b/>
                <w:color w:val="000000" w:themeColor="text1"/>
                <w:sz w:val="24"/>
                <w:szCs w:val="20"/>
              </w:rPr>
            </w:pPr>
            <w:r w:rsidRPr="00002074">
              <w:rPr>
                <w:rFonts w:ascii="Arial" w:hAnsi="Arial" w:cs="Arial"/>
                <w:b/>
                <w:color w:val="000000" w:themeColor="text1"/>
                <w:sz w:val="24"/>
                <w:szCs w:val="20"/>
              </w:rPr>
              <w:t>x</w:t>
            </w:r>
          </w:p>
        </w:tc>
        <w:tc>
          <w:tcPr>
            <w:tcW w:w="2779" w:type="dxa"/>
          </w:tcPr>
          <w:p w:rsidR="002F2506" w:rsidRPr="00002074" w:rsidRDefault="002F2506" w:rsidP="00313275">
            <w:pPr>
              <w:rPr>
                <w:rFonts w:ascii="Arial" w:hAnsi="Arial" w:cs="Arial"/>
                <w:color w:val="000000" w:themeColor="text1"/>
                <w:sz w:val="24"/>
                <w:szCs w:val="20"/>
              </w:rPr>
            </w:pPr>
            <w:r w:rsidRPr="00002074">
              <w:rPr>
                <w:rFonts w:ascii="Arial" w:hAnsi="Arial" w:cs="Arial"/>
                <w:color w:val="000000" w:themeColor="text1"/>
                <w:sz w:val="24"/>
                <w:szCs w:val="20"/>
              </w:rPr>
              <w:t>Trazador de</w:t>
            </w:r>
          </w:p>
          <w:p w:rsidR="002F2506" w:rsidRPr="00002074" w:rsidRDefault="002F2506" w:rsidP="00313275">
            <w:pPr>
              <w:rPr>
                <w:rFonts w:ascii="Arial" w:hAnsi="Arial" w:cs="Arial"/>
                <w:color w:val="000000" w:themeColor="text1"/>
                <w:sz w:val="24"/>
                <w:szCs w:val="20"/>
              </w:rPr>
            </w:pPr>
            <w:r w:rsidRPr="00002074">
              <w:rPr>
                <w:rFonts w:ascii="Arial" w:hAnsi="Arial" w:cs="Arial"/>
                <w:color w:val="000000" w:themeColor="text1"/>
                <w:sz w:val="24"/>
                <w:szCs w:val="20"/>
              </w:rPr>
              <w:t>Calidad Promoción y</w:t>
            </w:r>
          </w:p>
          <w:p w:rsidR="002F2506" w:rsidRPr="00002074" w:rsidRDefault="002F2506" w:rsidP="00313275">
            <w:pPr>
              <w:rPr>
                <w:rFonts w:ascii="Arial" w:hAnsi="Arial" w:cs="Arial"/>
                <w:color w:val="000000" w:themeColor="text1"/>
                <w:sz w:val="24"/>
                <w:szCs w:val="20"/>
              </w:rPr>
            </w:pPr>
            <w:r w:rsidRPr="00002074">
              <w:rPr>
                <w:rFonts w:ascii="Arial" w:hAnsi="Arial" w:cs="Arial"/>
                <w:color w:val="000000" w:themeColor="text1"/>
                <w:sz w:val="24"/>
                <w:szCs w:val="20"/>
              </w:rPr>
              <w:t>Prevención</w:t>
            </w:r>
            <w:r w:rsidR="0001532C" w:rsidRPr="00002074">
              <w:rPr>
                <w:rFonts w:ascii="Arial" w:hAnsi="Arial" w:cs="Arial"/>
                <w:color w:val="000000" w:themeColor="text1"/>
                <w:sz w:val="24"/>
                <w:szCs w:val="20"/>
              </w:rPr>
              <w:t>.</w:t>
            </w:r>
          </w:p>
        </w:tc>
        <w:tc>
          <w:tcPr>
            <w:tcW w:w="822" w:type="dxa"/>
          </w:tcPr>
          <w:p w:rsidR="00002074" w:rsidRPr="00002074" w:rsidRDefault="00002074" w:rsidP="00313275">
            <w:pPr>
              <w:rPr>
                <w:rFonts w:ascii="Arial" w:hAnsi="Arial" w:cs="Arial"/>
                <w:b/>
                <w:color w:val="000000" w:themeColor="text1"/>
                <w:sz w:val="24"/>
                <w:szCs w:val="20"/>
              </w:rPr>
            </w:pPr>
          </w:p>
          <w:p w:rsidR="002F2506" w:rsidRPr="00002074" w:rsidRDefault="002F2506" w:rsidP="00313275">
            <w:pPr>
              <w:rPr>
                <w:rFonts w:ascii="Arial" w:hAnsi="Arial" w:cs="Arial"/>
                <w:b/>
                <w:color w:val="000000" w:themeColor="text1"/>
                <w:sz w:val="24"/>
                <w:szCs w:val="20"/>
              </w:rPr>
            </w:pPr>
            <w:r w:rsidRPr="00002074">
              <w:rPr>
                <w:rFonts w:ascii="Arial" w:hAnsi="Arial" w:cs="Arial"/>
                <w:b/>
                <w:color w:val="000000" w:themeColor="text1"/>
                <w:sz w:val="24"/>
                <w:szCs w:val="20"/>
              </w:rPr>
              <w:t>x</w:t>
            </w:r>
          </w:p>
        </w:tc>
      </w:tr>
      <w:tr w:rsidR="00002074" w:rsidRPr="00002074" w:rsidTr="00002074">
        <w:tc>
          <w:tcPr>
            <w:tcW w:w="1765" w:type="dxa"/>
            <w:vMerge/>
            <w:shd w:val="clear" w:color="auto" w:fill="BDD6EE" w:themeFill="accent1" w:themeFillTint="66"/>
          </w:tcPr>
          <w:p w:rsidR="002F2506" w:rsidRPr="00002074" w:rsidRDefault="002F2506" w:rsidP="00313275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08" w:type="dxa"/>
          </w:tcPr>
          <w:p w:rsidR="002F2506" w:rsidRPr="00002074" w:rsidRDefault="002F2506" w:rsidP="00313275">
            <w:pPr>
              <w:rPr>
                <w:rFonts w:ascii="Arial" w:hAnsi="Arial" w:cs="Arial"/>
                <w:color w:val="000000" w:themeColor="text1"/>
                <w:sz w:val="24"/>
                <w:szCs w:val="20"/>
              </w:rPr>
            </w:pPr>
            <w:r w:rsidRPr="00002074">
              <w:rPr>
                <w:rFonts w:ascii="Arial" w:hAnsi="Arial" w:cs="Arial"/>
                <w:color w:val="000000" w:themeColor="text1"/>
                <w:sz w:val="24"/>
                <w:szCs w:val="20"/>
              </w:rPr>
              <w:t>Institucional  IPS</w:t>
            </w:r>
            <w:r w:rsidR="0001532C" w:rsidRPr="00002074">
              <w:rPr>
                <w:rFonts w:ascii="Arial" w:hAnsi="Arial" w:cs="Arial"/>
                <w:color w:val="000000" w:themeColor="text1"/>
                <w:sz w:val="24"/>
                <w:szCs w:val="20"/>
              </w:rPr>
              <w:t>.</w:t>
            </w:r>
          </w:p>
        </w:tc>
        <w:tc>
          <w:tcPr>
            <w:tcW w:w="623" w:type="dxa"/>
          </w:tcPr>
          <w:p w:rsidR="002F2506" w:rsidRPr="00002074" w:rsidRDefault="002F2506" w:rsidP="00313275">
            <w:pPr>
              <w:rPr>
                <w:rFonts w:ascii="Arial" w:hAnsi="Arial" w:cs="Arial"/>
                <w:b/>
                <w:color w:val="000000" w:themeColor="text1"/>
                <w:sz w:val="24"/>
                <w:szCs w:val="20"/>
              </w:rPr>
            </w:pPr>
            <w:r w:rsidRPr="00002074">
              <w:rPr>
                <w:rFonts w:ascii="Arial" w:hAnsi="Arial" w:cs="Arial"/>
                <w:b/>
                <w:color w:val="000000" w:themeColor="text1"/>
                <w:sz w:val="24"/>
                <w:szCs w:val="20"/>
              </w:rPr>
              <w:t>x</w:t>
            </w:r>
          </w:p>
        </w:tc>
        <w:tc>
          <w:tcPr>
            <w:tcW w:w="2779" w:type="dxa"/>
          </w:tcPr>
          <w:p w:rsidR="002F2506" w:rsidRPr="00002074" w:rsidRDefault="002F2506" w:rsidP="00313275">
            <w:pPr>
              <w:rPr>
                <w:rFonts w:ascii="Arial" w:hAnsi="Arial" w:cs="Arial"/>
                <w:color w:val="000000" w:themeColor="text1"/>
                <w:sz w:val="24"/>
                <w:szCs w:val="20"/>
              </w:rPr>
            </w:pPr>
            <w:r w:rsidRPr="00002074">
              <w:rPr>
                <w:rFonts w:ascii="Arial" w:hAnsi="Arial" w:cs="Arial"/>
                <w:color w:val="000000" w:themeColor="text1"/>
                <w:sz w:val="24"/>
                <w:szCs w:val="20"/>
              </w:rPr>
              <w:t>Institucional EAPB</w:t>
            </w:r>
            <w:r w:rsidR="0001532C" w:rsidRPr="00002074">
              <w:rPr>
                <w:rFonts w:ascii="Arial" w:hAnsi="Arial" w:cs="Arial"/>
                <w:color w:val="000000" w:themeColor="text1"/>
                <w:sz w:val="24"/>
                <w:szCs w:val="20"/>
              </w:rPr>
              <w:t>.</w:t>
            </w:r>
          </w:p>
        </w:tc>
        <w:tc>
          <w:tcPr>
            <w:tcW w:w="822" w:type="dxa"/>
          </w:tcPr>
          <w:p w:rsidR="002F2506" w:rsidRPr="00002074" w:rsidRDefault="002F2506" w:rsidP="00313275">
            <w:pPr>
              <w:rPr>
                <w:rFonts w:ascii="Arial" w:hAnsi="Arial" w:cs="Arial"/>
                <w:b/>
                <w:color w:val="000000" w:themeColor="text1"/>
                <w:sz w:val="24"/>
                <w:szCs w:val="20"/>
              </w:rPr>
            </w:pPr>
          </w:p>
        </w:tc>
      </w:tr>
    </w:tbl>
    <w:p w:rsidR="00037390" w:rsidRPr="00002074" w:rsidRDefault="00A15BC6" w:rsidP="00002074">
      <w:pPr>
        <w:pStyle w:val="Ttulo2"/>
        <w:numPr>
          <w:ilvl w:val="0"/>
          <w:numId w:val="8"/>
        </w:numPr>
        <w:spacing w:after="240"/>
        <w:rPr>
          <w:rFonts w:ascii="Arial" w:hAnsi="Arial" w:cs="Arial"/>
          <w:color w:val="000000" w:themeColor="text1"/>
        </w:rPr>
      </w:pPr>
      <w:bookmarkStart w:id="116" w:name="_Toc477464861"/>
      <w:r w:rsidRPr="00002074">
        <w:rPr>
          <w:rFonts w:ascii="Arial" w:hAnsi="Arial" w:cs="Arial"/>
          <w:color w:val="000000" w:themeColor="text1"/>
        </w:rPr>
        <w:t xml:space="preserve">LISTA </w:t>
      </w:r>
      <w:r w:rsidR="00B01581" w:rsidRPr="00002074">
        <w:rPr>
          <w:rFonts w:ascii="Arial" w:hAnsi="Arial" w:cs="Arial"/>
          <w:color w:val="000000" w:themeColor="text1"/>
        </w:rPr>
        <w:t xml:space="preserve">DE </w:t>
      </w:r>
      <w:r w:rsidRPr="00002074">
        <w:rPr>
          <w:rFonts w:ascii="Arial" w:hAnsi="Arial" w:cs="Arial"/>
          <w:color w:val="000000" w:themeColor="text1"/>
        </w:rPr>
        <w:t>CHE</w:t>
      </w:r>
      <w:r w:rsidR="00B01581" w:rsidRPr="00002074">
        <w:rPr>
          <w:rFonts w:ascii="Arial" w:hAnsi="Arial" w:cs="Arial"/>
          <w:color w:val="000000" w:themeColor="text1"/>
        </w:rPr>
        <w:t>QUE</w:t>
      </w:r>
      <w:r w:rsidRPr="00002074">
        <w:rPr>
          <w:rFonts w:ascii="Arial" w:hAnsi="Arial" w:cs="Arial"/>
          <w:color w:val="000000" w:themeColor="text1"/>
        </w:rPr>
        <w:t>O</w:t>
      </w:r>
      <w:bookmarkEnd w:id="116"/>
      <w:r w:rsidRPr="00002074">
        <w:rPr>
          <w:rFonts w:ascii="Arial" w:hAnsi="Arial" w:cs="Arial"/>
          <w:color w:val="000000" w:themeColor="text1"/>
        </w:rPr>
        <w:t xml:space="preserve"> </w:t>
      </w:r>
    </w:p>
    <w:p w:rsidR="00020613" w:rsidRPr="00002074" w:rsidRDefault="0061467F" w:rsidP="00020613">
      <w:pPr>
        <w:rPr>
          <w:rFonts w:ascii="Arial" w:hAnsi="Arial" w:cs="Arial"/>
          <w:color w:val="000000" w:themeColor="text1"/>
          <w:sz w:val="24"/>
        </w:rPr>
      </w:pPr>
      <w:r w:rsidRPr="00002074">
        <w:rPr>
          <w:rFonts w:ascii="Arial" w:hAnsi="Arial" w:cs="Arial"/>
          <w:color w:val="000000" w:themeColor="text1"/>
          <w:sz w:val="24"/>
        </w:rPr>
        <w:t>Ver Lista de Chequeo</w:t>
      </w:r>
      <w:r w:rsidR="009A3A28" w:rsidRPr="00002074">
        <w:rPr>
          <w:rFonts w:ascii="Arial" w:hAnsi="Arial" w:cs="Arial"/>
          <w:color w:val="000000" w:themeColor="text1"/>
          <w:sz w:val="24"/>
        </w:rPr>
        <w:t xml:space="preserve"> </w:t>
      </w:r>
      <w:r w:rsidR="009A3A28" w:rsidRPr="00002074">
        <w:rPr>
          <w:rFonts w:ascii="Arial" w:hAnsi="Arial" w:cs="Arial"/>
          <w:color w:val="000000" w:themeColor="text1"/>
        </w:rPr>
        <w:t>de cumplimiento del protocolo de  prevención de caídas</w:t>
      </w:r>
    </w:p>
    <w:p w:rsidR="009A3A28" w:rsidRPr="00002074" w:rsidRDefault="009A3A28" w:rsidP="00020613">
      <w:pPr>
        <w:rPr>
          <w:rFonts w:ascii="Arial" w:hAnsi="Arial" w:cs="Arial"/>
          <w:color w:val="000000" w:themeColor="text1"/>
        </w:rPr>
      </w:pPr>
    </w:p>
    <w:p w:rsidR="008E2F65" w:rsidRPr="00002074" w:rsidRDefault="008E2F65" w:rsidP="00235C72">
      <w:pPr>
        <w:pStyle w:val="Ttulo2"/>
        <w:numPr>
          <w:ilvl w:val="0"/>
          <w:numId w:val="8"/>
        </w:numPr>
        <w:rPr>
          <w:rFonts w:ascii="Arial" w:hAnsi="Arial" w:cs="Arial"/>
          <w:color w:val="000000" w:themeColor="text1"/>
        </w:rPr>
      </w:pPr>
      <w:bookmarkStart w:id="117" w:name="_Toc444607234"/>
      <w:bookmarkStart w:id="118" w:name="_Toc477464862"/>
      <w:r w:rsidRPr="00002074">
        <w:rPr>
          <w:rFonts w:ascii="Arial" w:hAnsi="Arial" w:cs="Arial"/>
          <w:color w:val="000000" w:themeColor="text1"/>
        </w:rPr>
        <w:t>BIBLIOGRAFÍA</w:t>
      </w:r>
      <w:bookmarkEnd w:id="117"/>
      <w:bookmarkEnd w:id="118"/>
    </w:p>
    <w:p w:rsidR="008E2F65" w:rsidRPr="00002074" w:rsidRDefault="008E2F65" w:rsidP="008E2F65">
      <w:pPr>
        <w:pStyle w:val="NormalWeb"/>
        <w:spacing w:before="0" w:beforeAutospacing="0" w:after="0" w:afterAutospacing="0"/>
        <w:ind w:left="360"/>
        <w:jc w:val="both"/>
        <w:rPr>
          <w:rFonts w:ascii="Arial" w:hAnsi="Arial" w:cs="Arial"/>
          <w:b/>
          <w:color w:val="000000" w:themeColor="text1"/>
        </w:rPr>
      </w:pPr>
    </w:p>
    <w:p w:rsidR="008E2F65" w:rsidRPr="00002074" w:rsidRDefault="008E2F65" w:rsidP="00235C72">
      <w:pPr>
        <w:pStyle w:val="NormalWeb"/>
        <w:numPr>
          <w:ilvl w:val="0"/>
          <w:numId w:val="1"/>
        </w:numPr>
        <w:spacing w:before="0" w:beforeAutospacing="0" w:after="0" w:afterAutospacing="0"/>
        <w:jc w:val="both"/>
        <w:rPr>
          <w:rFonts w:ascii="Arial" w:hAnsi="Arial" w:cs="Arial"/>
          <w:bCs/>
          <w:color w:val="000000" w:themeColor="text1"/>
        </w:rPr>
      </w:pPr>
      <w:r w:rsidRPr="00002074">
        <w:rPr>
          <w:rFonts w:ascii="Arial" w:hAnsi="Arial" w:cs="Arial"/>
          <w:color w:val="000000" w:themeColor="text1"/>
        </w:rPr>
        <w:t xml:space="preserve">Protocolo </w:t>
      </w:r>
      <w:r w:rsidRPr="00002074">
        <w:rPr>
          <w:rFonts w:ascii="Arial" w:hAnsi="Arial" w:cs="Arial"/>
          <w:bCs/>
          <w:color w:val="000000" w:themeColor="text1"/>
        </w:rPr>
        <w:t xml:space="preserve">General de Caldas, </w:t>
      </w:r>
      <w:r w:rsidRPr="00002074">
        <w:rPr>
          <w:rFonts w:ascii="Arial" w:hAnsi="Arial" w:cs="Arial"/>
          <w:color w:val="000000" w:themeColor="text1"/>
        </w:rPr>
        <w:t xml:space="preserve">Hospital </w:t>
      </w:r>
      <w:r w:rsidRPr="00002074">
        <w:rPr>
          <w:rFonts w:ascii="Arial" w:hAnsi="Arial" w:cs="Arial"/>
          <w:bCs/>
          <w:color w:val="000000" w:themeColor="text1"/>
        </w:rPr>
        <w:t xml:space="preserve">Universitario Ramón y Cajal Salud Madrid. Departamento de Enfermería </w:t>
      </w:r>
      <w:r w:rsidRPr="00002074">
        <w:rPr>
          <w:rFonts w:ascii="Arial" w:hAnsi="Arial" w:cs="Arial"/>
          <w:color w:val="000000" w:themeColor="text1"/>
        </w:rPr>
        <w:t xml:space="preserve">Septiembre </w:t>
      </w:r>
      <w:r w:rsidRPr="00002074">
        <w:rPr>
          <w:rFonts w:ascii="Arial" w:hAnsi="Arial" w:cs="Arial"/>
          <w:bCs/>
          <w:color w:val="000000" w:themeColor="text1"/>
        </w:rPr>
        <w:t>de 2005</w:t>
      </w:r>
      <w:r w:rsidR="00992485" w:rsidRPr="00002074">
        <w:rPr>
          <w:rFonts w:ascii="Arial" w:hAnsi="Arial" w:cs="Arial"/>
          <w:bCs/>
          <w:color w:val="000000" w:themeColor="text1"/>
        </w:rPr>
        <w:t>.</w:t>
      </w:r>
      <w:r w:rsidRPr="00002074">
        <w:rPr>
          <w:rFonts w:ascii="Arial" w:hAnsi="Arial" w:cs="Arial"/>
          <w:bCs/>
          <w:color w:val="000000" w:themeColor="text1"/>
        </w:rPr>
        <w:t xml:space="preserve"> </w:t>
      </w:r>
    </w:p>
    <w:p w:rsidR="008E2F65" w:rsidRPr="00002074" w:rsidRDefault="008E2F65" w:rsidP="008E2F65">
      <w:pPr>
        <w:pStyle w:val="NormalWeb"/>
        <w:spacing w:before="0" w:beforeAutospacing="0" w:after="0" w:afterAutospacing="0"/>
        <w:ind w:left="360"/>
        <w:jc w:val="both"/>
        <w:rPr>
          <w:rFonts w:ascii="Arial" w:hAnsi="Arial" w:cs="Arial"/>
          <w:bCs/>
          <w:color w:val="000000" w:themeColor="text1"/>
        </w:rPr>
      </w:pPr>
    </w:p>
    <w:p w:rsidR="009A3A28" w:rsidRPr="00002074" w:rsidRDefault="008E2F65" w:rsidP="00235C72">
      <w:pPr>
        <w:pStyle w:val="NormalWeb"/>
        <w:numPr>
          <w:ilvl w:val="0"/>
          <w:numId w:val="1"/>
        </w:numPr>
        <w:spacing w:before="0" w:beforeAutospacing="0" w:after="0" w:afterAutospacing="0"/>
        <w:jc w:val="both"/>
        <w:rPr>
          <w:rFonts w:ascii="Arial" w:hAnsi="Arial" w:cs="Arial"/>
          <w:color w:val="000000" w:themeColor="text1"/>
        </w:rPr>
      </w:pPr>
      <w:r w:rsidRPr="00002074">
        <w:rPr>
          <w:rFonts w:ascii="Arial" w:hAnsi="Arial" w:cs="Arial"/>
          <w:bCs/>
          <w:color w:val="000000" w:themeColor="text1"/>
        </w:rPr>
        <w:t xml:space="preserve">Procesos para la </w:t>
      </w:r>
      <w:r w:rsidRPr="00002074">
        <w:rPr>
          <w:rFonts w:ascii="Arial" w:hAnsi="Arial" w:cs="Arial"/>
          <w:color w:val="000000" w:themeColor="text1"/>
        </w:rPr>
        <w:t xml:space="preserve">Prevención </w:t>
      </w:r>
      <w:r w:rsidRPr="00002074">
        <w:rPr>
          <w:rFonts w:ascii="Arial" w:hAnsi="Arial" w:cs="Arial"/>
          <w:bCs/>
          <w:color w:val="000000" w:themeColor="text1"/>
        </w:rPr>
        <w:t>y Reducción de la Frecuencia de Calcas. Ministerio</w:t>
      </w:r>
      <w:r w:rsidR="00992485" w:rsidRPr="00002074">
        <w:rPr>
          <w:rFonts w:ascii="Arial" w:hAnsi="Arial" w:cs="Arial"/>
          <w:bCs/>
          <w:color w:val="000000" w:themeColor="text1"/>
        </w:rPr>
        <w:t xml:space="preserve"> </w:t>
      </w:r>
      <w:r w:rsidRPr="00002074">
        <w:rPr>
          <w:rFonts w:ascii="Arial" w:hAnsi="Arial" w:cs="Arial"/>
          <w:bCs/>
          <w:color w:val="000000" w:themeColor="text1"/>
        </w:rPr>
        <w:t xml:space="preserve">de la Protección </w:t>
      </w:r>
      <w:r w:rsidRPr="00002074">
        <w:rPr>
          <w:rFonts w:ascii="Arial" w:hAnsi="Arial" w:cs="Arial"/>
          <w:color w:val="000000" w:themeColor="text1"/>
        </w:rPr>
        <w:t xml:space="preserve">Social </w:t>
      </w:r>
      <w:r w:rsidRPr="00002074">
        <w:rPr>
          <w:rFonts w:ascii="Arial" w:hAnsi="Arial" w:cs="Arial"/>
          <w:bCs/>
          <w:color w:val="000000" w:themeColor="text1"/>
        </w:rPr>
        <w:t>República de Colombia. 2009</w:t>
      </w:r>
      <w:r w:rsidR="00992485" w:rsidRPr="00002074">
        <w:rPr>
          <w:rFonts w:ascii="Arial" w:hAnsi="Arial" w:cs="Arial"/>
          <w:bCs/>
          <w:color w:val="000000" w:themeColor="text1"/>
        </w:rPr>
        <w:t>.</w:t>
      </w:r>
      <w:r w:rsidRPr="00002074">
        <w:rPr>
          <w:rFonts w:ascii="Arial" w:hAnsi="Arial" w:cs="Arial"/>
          <w:bCs/>
          <w:color w:val="000000" w:themeColor="text1"/>
        </w:rPr>
        <w:t xml:space="preserve"> </w:t>
      </w:r>
    </w:p>
    <w:p w:rsidR="009A3A28" w:rsidRPr="00002074" w:rsidRDefault="009A3A28" w:rsidP="009A3A28">
      <w:pPr>
        <w:pStyle w:val="Prrafodelista"/>
        <w:rPr>
          <w:rFonts w:ascii="Arial" w:hAnsi="Arial" w:cs="Arial"/>
          <w:bCs/>
          <w:color w:val="000000" w:themeColor="text1"/>
        </w:rPr>
      </w:pPr>
    </w:p>
    <w:p w:rsidR="009A3A28" w:rsidRPr="00002074" w:rsidRDefault="008E2F65" w:rsidP="009A3A28">
      <w:pPr>
        <w:pStyle w:val="NormalWeb"/>
        <w:numPr>
          <w:ilvl w:val="0"/>
          <w:numId w:val="1"/>
        </w:numPr>
        <w:spacing w:before="0" w:beforeAutospacing="0" w:after="0" w:afterAutospacing="0"/>
        <w:jc w:val="both"/>
        <w:rPr>
          <w:rFonts w:ascii="Arial" w:hAnsi="Arial" w:cs="Arial"/>
          <w:color w:val="000000" w:themeColor="text1"/>
        </w:rPr>
      </w:pPr>
      <w:r w:rsidRPr="00002074">
        <w:rPr>
          <w:rFonts w:ascii="Arial" w:hAnsi="Arial" w:cs="Arial"/>
          <w:bCs/>
          <w:color w:val="000000" w:themeColor="text1"/>
        </w:rPr>
        <w:t>Noram</w:t>
      </w:r>
      <w:r w:rsidR="00992485" w:rsidRPr="00002074">
        <w:rPr>
          <w:rFonts w:ascii="Arial" w:hAnsi="Arial" w:cs="Arial"/>
          <w:bCs/>
          <w:color w:val="000000" w:themeColor="text1"/>
        </w:rPr>
        <w:t xml:space="preserve"> </w:t>
      </w:r>
      <w:r w:rsidRPr="00002074">
        <w:rPr>
          <w:rFonts w:ascii="Arial" w:hAnsi="Arial" w:cs="Arial"/>
          <w:bCs/>
          <w:color w:val="000000" w:themeColor="text1"/>
        </w:rPr>
        <w:t>buena</w:t>
      </w:r>
      <w:r w:rsidR="00992485" w:rsidRPr="00002074">
        <w:rPr>
          <w:rFonts w:ascii="Arial" w:hAnsi="Arial" w:cs="Arial"/>
          <w:bCs/>
          <w:color w:val="000000" w:themeColor="text1"/>
        </w:rPr>
        <w:t xml:space="preserve"> </w:t>
      </w:r>
      <w:r w:rsidR="00002074" w:rsidRPr="00002074">
        <w:rPr>
          <w:rFonts w:ascii="Arial" w:hAnsi="Arial" w:cs="Arial"/>
          <w:bCs/>
          <w:color w:val="000000" w:themeColor="text1"/>
        </w:rPr>
        <w:t>María</w:t>
      </w:r>
      <w:r w:rsidR="00992485" w:rsidRPr="00002074">
        <w:rPr>
          <w:rFonts w:ascii="Arial" w:hAnsi="Arial" w:cs="Arial"/>
          <w:bCs/>
          <w:color w:val="000000" w:themeColor="text1"/>
        </w:rPr>
        <w:t xml:space="preserve"> </w:t>
      </w:r>
      <w:r w:rsidRPr="00002074">
        <w:rPr>
          <w:rFonts w:ascii="Arial" w:hAnsi="Arial" w:cs="Arial"/>
          <w:bCs/>
          <w:color w:val="000000" w:themeColor="text1"/>
        </w:rPr>
        <w:t xml:space="preserve">Maureira, </w:t>
      </w:r>
      <w:r w:rsidRPr="00002074">
        <w:rPr>
          <w:rFonts w:ascii="Arial" w:hAnsi="Arial" w:cs="Arial"/>
          <w:color w:val="000000" w:themeColor="text1"/>
        </w:rPr>
        <w:t xml:space="preserve">Protocolo </w:t>
      </w:r>
      <w:r w:rsidRPr="00002074">
        <w:rPr>
          <w:rFonts w:ascii="Arial" w:hAnsi="Arial" w:cs="Arial"/>
          <w:bCs/>
          <w:color w:val="000000" w:themeColor="text1"/>
        </w:rPr>
        <w:t xml:space="preserve">de Prevención de Caldas </w:t>
      </w:r>
      <w:r w:rsidRPr="00002074">
        <w:rPr>
          <w:rFonts w:ascii="Arial" w:hAnsi="Arial" w:cs="Arial"/>
          <w:color w:val="000000" w:themeColor="text1"/>
        </w:rPr>
        <w:t xml:space="preserve">Hospital </w:t>
      </w:r>
      <w:r w:rsidRPr="00002074">
        <w:rPr>
          <w:rFonts w:ascii="Arial" w:hAnsi="Arial" w:cs="Arial"/>
          <w:bCs/>
          <w:color w:val="000000" w:themeColor="text1"/>
        </w:rPr>
        <w:t xml:space="preserve">Linares de </w:t>
      </w:r>
      <w:r w:rsidRPr="00002074">
        <w:rPr>
          <w:rFonts w:ascii="Arial" w:hAnsi="Arial" w:cs="Arial"/>
          <w:color w:val="000000" w:themeColor="text1"/>
        </w:rPr>
        <w:t xml:space="preserve">Chile </w:t>
      </w:r>
      <w:r w:rsidRPr="00002074">
        <w:rPr>
          <w:rFonts w:ascii="Arial" w:hAnsi="Arial" w:cs="Arial"/>
          <w:bCs/>
          <w:color w:val="000000" w:themeColor="text1"/>
        </w:rPr>
        <w:t>Marzo de 2010.</w:t>
      </w:r>
    </w:p>
    <w:p w:rsidR="009A3A28" w:rsidRPr="00002074" w:rsidRDefault="009A3A28" w:rsidP="009A3A28">
      <w:pPr>
        <w:pStyle w:val="Prrafodelista"/>
        <w:rPr>
          <w:rFonts w:ascii="Arial" w:hAnsi="Arial" w:cs="Arial"/>
          <w:color w:val="000000" w:themeColor="text1"/>
        </w:rPr>
      </w:pPr>
    </w:p>
    <w:p w:rsidR="008E2F65" w:rsidRPr="00002074" w:rsidRDefault="008E2F65" w:rsidP="009A3A28">
      <w:pPr>
        <w:pStyle w:val="NormalWeb"/>
        <w:numPr>
          <w:ilvl w:val="0"/>
          <w:numId w:val="1"/>
        </w:numPr>
        <w:spacing w:before="0" w:beforeAutospacing="0" w:after="0" w:afterAutospacing="0"/>
        <w:jc w:val="both"/>
        <w:rPr>
          <w:rFonts w:ascii="Arial" w:hAnsi="Arial" w:cs="Arial"/>
          <w:color w:val="000000" w:themeColor="text1"/>
        </w:rPr>
      </w:pPr>
      <w:r w:rsidRPr="00002074">
        <w:rPr>
          <w:rFonts w:ascii="Arial" w:hAnsi="Arial" w:cs="Arial"/>
          <w:color w:val="000000" w:themeColor="text1"/>
        </w:rPr>
        <w:t xml:space="preserve">Protocolos </w:t>
      </w:r>
      <w:r w:rsidRPr="00002074">
        <w:rPr>
          <w:rFonts w:ascii="Arial" w:hAnsi="Arial" w:cs="Arial"/>
          <w:bCs/>
          <w:color w:val="000000" w:themeColor="text1"/>
        </w:rPr>
        <w:t xml:space="preserve">de Prevención de Caídas. Hospital </w:t>
      </w:r>
      <w:r w:rsidRPr="00002074">
        <w:rPr>
          <w:rFonts w:ascii="Arial" w:hAnsi="Arial" w:cs="Arial"/>
          <w:color w:val="000000" w:themeColor="text1"/>
        </w:rPr>
        <w:t xml:space="preserve">Universitario </w:t>
      </w:r>
      <w:r w:rsidRPr="00002074">
        <w:rPr>
          <w:rFonts w:ascii="Arial" w:hAnsi="Arial" w:cs="Arial"/>
          <w:bCs/>
          <w:color w:val="000000" w:themeColor="text1"/>
        </w:rPr>
        <w:t xml:space="preserve">Reina Sofía </w:t>
      </w:r>
      <w:r w:rsidRPr="00002074">
        <w:rPr>
          <w:rFonts w:ascii="Arial" w:hAnsi="Arial" w:cs="Arial"/>
          <w:color w:val="000000" w:themeColor="text1"/>
        </w:rPr>
        <w:t>Diciembre de 2010.</w:t>
      </w:r>
    </w:p>
    <w:p w:rsidR="008E2F65" w:rsidRPr="00002074" w:rsidRDefault="008E2F65" w:rsidP="008E2F65">
      <w:pPr>
        <w:pStyle w:val="NormalWeb"/>
        <w:spacing w:before="0" w:beforeAutospacing="0" w:after="0" w:afterAutospacing="0"/>
        <w:ind w:left="426"/>
        <w:jc w:val="center"/>
        <w:rPr>
          <w:rFonts w:ascii="Arial" w:hAnsi="Arial" w:cs="Arial"/>
          <w:bCs/>
          <w:color w:val="000000" w:themeColor="text1"/>
        </w:rPr>
      </w:pPr>
    </w:p>
    <w:p w:rsidR="008E2F65" w:rsidRPr="00002074" w:rsidRDefault="008E2F65" w:rsidP="00235C72">
      <w:pPr>
        <w:pStyle w:val="NormalWeb"/>
        <w:numPr>
          <w:ilvl w:val="0"/>
          <w:numId w:val="2"/>
        </w:numPr>
        <w:spacing w:before="0" w:beforeAutospacing="0" w:after="0" w:afterAutospacing="0"/>
        <w:ind w:left="426"/>
        <w:jc w:val="both"/>
        <w:rPr>
          <w:rFonts w:ascii="Arial" w:hAnsi="Arial" w:cs="Arial"/>
          <w:bCs/>
          <w:color w:val="000000" w:themeColor="text1"/>
        </w:rPr>
      </w:pPr>
      <w:r w:rsidRPr="00002074">
        <w:rPr>
          <w:rFonts w:ascii="Arial" w:hAnsi="Arial" w:cs="Arial"/>
          <w:color w:val="000000" w:themeColor="text1"/>
        </w:rPr>
        <w:t xml:space="preserve">Proyecto Prevención de Caldas, Hospital General </w:t>
      </w:r>
      <w:r w:rsidRPr="00002074">
        <w:rPr>
          <w:rFonts w:ascii="Arial" w:hAnsi="Arial" w:cs="Arial"/>
          <w:bCs/>
          <w:color w:val="000000" w:themeColor="text1"/>
        </w:rPr>
        <w:t xml:space="preserve">Menonita </w:t>
      </w:r>
      <w:r w:rsidRPr="00002074">
        <w:rPr>
          <w:rFonts w:ascii="Arial" w:hAnsi="Arial" w:cs="Arial"/>
          <w:color w:val="000000" w:themeColor="text1"/>
        </w:rPr>
        <w:t xml:space="preserve">Alborito Puerto Rico, </w:t>
      </w:r>
      <w:r w:rsidRPr="00002074">
        <w:rPr>
          <w:rFonts w:ascii="Arial" w:hAnsi="Arial" w:cs="Arial"/>
          <w:bCs/>
          <w:color w:val="000000" w:themeColor="text1"/>
        </w:rPr>
        <w:t>2012</w:t>
      </w:r>
      <w:r w:rsidR="00992485" w:rsidRPr="00002074">
        <w:rPr>
          <w:rFonts w:ascii="Arial" w:hAnsi="Arial" w:cs="Arial"/>
          <w:bCs/>
          <w:color w:val="000000" w:themeColor="text1"/>
        </w:rPr>
        <w:t>.</w:t>
      </w:r>
      <w:r w:rsidRPr="00002074">
        <w:rPr>
          <w:rFonts w:ascii="Arial" w:hAnsi="Arial" w:cs="Arial"/>
          <w:bCs/>
          <w:color w:val="000000" w:themeColor="text1"/>
        </w:rPr>
        <w:t xml:space="preserve"> </w:t>
      </w:r>
    </w:p>
    <w:p w:rsidR="008E2F65" w:rsidRPr="00002074" w:rsidRDefault="008E2F65" w:rsidP="008E2F65">
      <w:pPr>
        <w:pStyle w:val="Prrafodelista"/>
        <w:rPr>
          <w:rFonts w:ascii="Arial" w:hAnsi="Arial" w:cs="Arial"/>
          <w:bCs/>
          <w:color w:val="000000" w:themeColor="text1"/>
          <w:sz w:val="24"/>
          <w:szCs w:val="24"/>
        </w:rPr>
      </w:pPr>
    </w:p>
    <w:p w:rsidR="008E2F65" w:rsidRPr="00002074" w:rsidRDefault="008E2F65" w:rsidP="00235C72">
      <w:pPr>
        <w:pStyle w:val="NormalWeb"/>
        <w:numPr>
          <w:ilvl w:val="0"/>
          <w:numId w:val="2"/>
        </w:numPr>
        <w:spacing w:before="0" w:beforeAutospacing="0" w:after="0" w:afterAutospacing="0"/>
        <w:ind w:left="426"/>
        <w:jc w:val="both"/>
        <w:rPr>
          <w:rFonts w:ascii="Arial" w:hAnsi="Arial" w:cs="Arial"/>
          <w:bCs/>
          <w:color w:val="000000" w:themeColor="text1"/>
        </w:rPr>
      </w:pPr>
      <w:r w:rsidRPr="00002074">
        <w:rPr>
          <w:rFonts w:ascii="Arial" w:hAnsi="Arial" w:cs="Arial"/>
          <w:bCs/>
          <w:color w:val="000000" w:themeColor="text1"/>
        </w:rPr>
        <w:t xml:space="preserve">Vitolo Fabián, </w:t>
      </w:r>
      <w:r w:rsidRPr="00002074">
        <w:rPr>
          <w:rFonts w:ascii="Arial" w:hAnsi="Arial" w:cs="Arial"/>
          <w:color w:val="000000" w:themeColor="text1"/>
        </w:rPr>
        <w:t xml:space="preserve">Prevención </w:t>
      </w:r>
      <w:r w:rsidRPr="00002074">
        <w:rPr>
          <w:rFonts w:ascii="Arial" w:hAnsi="Arial" w:cs="Arial"/>
          <w:bCs/>
          <w:color w:val="000000" w:themeColor="text1"/>
        </w:rPr>
        <w:t>de Caldas Establecimientos Sanitarios</w:t>
      </w:r>
      <w:r w:rsidR="00992485" w:rsidRPr="00002074">
        <w:rPr>
          <w:rFonts w:ascii="Arial" w:hAnsi="Arial" w:cs="Arial"/>
          <w:bCs/>
          <w:color w:val="000000" w:themeColor="text1"/>
        </w:rPr>
        <w:t>.</w:t>
      </w:r>
    </w:p>
    <w:p w:rsidR="008E2F65" w:rsidRPr="00002074" w:rsidRDefault="008E2F65" w:rsidP="008E2F65">
      <w:pPr>
        <w:pStyle w:val="Prrafodelista"/>
        <w:rPr>
          <w:rFonts w:ascii="Arial" w:hAnsi="Arial" w:cs="Arial"/>
          <w:bCs/>
          <w:color w:val="000000" w:themeColor="text1"/>
          <w:sz w:val="24"/>
          <w:szCs w:val="24"/>
        </w:rPr>
      </w:pPr>
    </w:p>
    <w:p w:rsidR="008E2F65" w:rsidRPr="00002074" w:rsidRDefault="008E2F65" w:rsidP="00235C72">
      <w:pPr>
        <w:pStyle w:val="NormalWeb"/>
        <w:numPr>
          <w:ilvl w:val="0"/>
          <w:numId w:val="2"/>
        </w:numPr>
        <w:spacing w:before="0" w:beforeAutospacing="0" w:after="0" w:afterAutospacing="0"/>
        <w:ind w:left="426"/>
        <w:jc w:val="both"/>
        <w:rPr>
          <w:rFonts w:ascii="Arial" w:hAnsi="Arial" w:cs="Arial"/>
          <w:bCs/>
          <w:color w:val="000000" w:themeColor="text1"/>
        </w:rPr>
      </w:pPr>
      <w:r w:rsidRPr="00002074">
        <w:rPr>
          <w:rFonts w:ascii="Arial" w:hAnsi="Arial" w:cs="Arial"/>
          <w:bCs/>
          <w:color w:val="000000" w:themeColor="text1"/>
        </w:rPr>
        <w:t xml:space="preserve">López Martínez Rosa Elena, Riesgo de Caídas en </w:t>
      </w:r>
      <w:r w:rsidRPr="00002074">
        <w:rPr>
          <w:rFonts w:ascii="Arial" w:hAnsi="Arial" w:cs="Arial"/>
          <w:color w:val="000000" w:themeColor="text1"/>
        </w:rPr>
        <w:t xml:space="preserve">Pacientes </w:t>
      </w:r>
      <w:r w:rsidRPr="00002074">
        <w:rPr>
          <w:rFonts w:ascii="Arial" w:hAnsi="Arial" w:cs="Arial"/>
          <w:bCs/>
          <w:color w:val="000000" w:themeColor="text1"/>
        </w:rPr>
        <w:t xml:space="preserve">Hospitalizados Universidad Veracruzana, Facultad de </w:t>
      </w:r>
      <w:r w:rsidRPr="00002074">
        <w:rPr>
          <w:rFonts w:ascii="Arial" w:hAnsi="Arial" w:cs="Arial"/>
          <w:color w:val="000000" w:themeColor="text1"/>
        </w:rPr>
        <w:t xml:space="preserve">Enfermería Octubre </w:t>
      </w:r>
      <w:r w:rsidRPr="00002074">
        <w:rPr>
          <w:rFonts w:ascii="Arial" w:hAnsi="Arial" w:cs="Arial"/>
          <w:bCs/>
          <w:color w:val="000000" w:themeColor="text1"/>
        </w:rPr>
        <w:t>de 2013</w:t>
      </w:r>
      <w:r w:rsidR="00992485" w:rsidRPr="00002074">
        <w:rPr>
          <w:rFonts w:ascii="Arial" w:hAnsi="Arial" w:cs="Arial"/>
          <w:bCs/>
          <w:color w:val="000000" w:themeColor="text1"/>
        </w:rPr>
        <w:t>.</w:t>
      </w:r>
    </w:p>
    <w:p w:rsidR="008E2F65" w:rsidRPr="00002074" w:rsidRDefault="008E2F65" w:rsidP="008E2F65">
      <w:pPr>
        <w:pStyle w:val="Prrafodelista"/>
        <w:rPr>
          <w:rFonts w:ascii="Arial" w:hAnsi="Arial" w:cs="Arial"/>
          <w:bCs/>
          <w:color w:val="000000" w:themeColor="text1"/>
          <w:sz w:val="24"/>
          <w:szCs w:val="24"/>
        </w:rPr>
      </w:pPr>
    </w:p>
    <w:p w:rsidR="008E2F65" w:rsidRPr="00002074" w:rsidRDefault="008E2F65" w:rsidP="00235C72">
      <w:pPr>
        <w:pStyle w:val="NormalWeb"/>
        <w:numPr>
          <w:ilvl w:val="0"/>
          <w:numId w:val="2"/>
        </w:numPr>
        <w:spacing w:before="0" w:beforeAutospacing="0" w:after="0" w:afterAutospacing="0"/>
        <w:ind w:left="426"/>
        <w:jc w:val="both"/>
        <w:rPr>
          <w:rFonts w:ascii="Arial" w:hAnsi="Arial" w:cs="Arial"/>
          <w:bCs/>
          <w:color w:val="000000" w:themeColor="text1"/>
        </w:rPr>
      </w:pPr>
      <w:r w:rsidRPr="00002074">
        <w:rPr>
          <w:rFonts w:ascii="Arial" w:hAnsi="Arial" w:cs="Arial"/>
          <w:bCs/>
          <w:color w:val="000000" w:themeColor="text1"/>
        </w:rPr>
        <w:t xml:space="preserve">Guía </w:t>
      </w:r>
      <w:r w:rsidRPr="00002074">
        <w:rPr>
          <w:rFonts w:ascii="Arial" w:hAnsi="Arial" w:cs="Arial"/>
          <w:color w:val="000000" w:themeColor="text1"/>
        </w:rPr>
        <w:t xml:space="preserve">para </w:t>
      </w:r>
      <w:r w:rsidRPr="00002074">
        <w:rPr>
          <w:rFonts w:ascii="Arial" w:hAnsi="Arial" w:cs="Arial"/>
          <w:bCs/>
          <w:color w:val="000000" w:themeColor="text1"/>
        </w:rPr>
        <w:t xml:space="preserve">La Prevención de Caldas Hospital </w:t>
      </w:r>
      <w:r w:rsidRPr="00002074">
        <w:rPr>
          <w:rFonts w:ascii="Arial" w:hAnsi="Arial" w:cs="Arial"/>
          <w:color w:val="000000" w:themeColor="text1"/>
        </w:rPr>
        <w:t xml:space="preserve">Universitario </w:t>
      </w:r>
      <w:r w:rsidRPr="00002074">
        <w:rPr>
          <w:rFonts w:ascii="Arial" w:hAnsi="Arial" w:cs="Arial"/>
          <w:bCs/>
          <w:color w:val="000000" w:themeColor="text1"/>
        </w:rPr>
        <w:t xml:space="preserve">del Norte Departamento de Enfermería, Enero de 2013. </w:t>
      </w:r>
    </w:p>
    <w:p w:rsidR="00235C72" w:rsidRPr="00002074" w:rsidRDefault="00235C72" w:rsidP="00235C72">
      <w:pPr>
        <w:pStyle w:val="NormalWeb"/>
        <w:spacing w:before="0" w:beforeAutospacing="0" w:after="0" w:afterAutospacing="0"/>
        <w:jc w:val="both"/>
        <w:rPr>
          <w:rFonts w:ascii="Arial" w:eastAsiaTheme="minorHAnsi" w:hAnsi="Arial" w:cs="Arial"/>
          <w:bCs/>
          <w:color w:val="000000" w:themeColor="text1"/>
          <w:sz w:val="22"/>
          <w:szCs w:val="22"/>
          <w:lang w:eastAsia="en-US"/>
        </w:rPr>
      </w:pPr>
    </w:p>
    <w:p w:rsidR="00002074" w:rsidRPr="00002074" w:rsidRDefault="00002074" w:rsidP="00235C72">
      <w:pPr>
        <w:pStyle w:val="NormalWeb"/>
        <w:spacing w:before="0" w:beforeAutospacing="0" w:after="0" w:afterAutospacing="0"/>
        <w:jc w:val="both"/>
        <w:rPr>
          <w:rFonts w:ascii="Arial" w:eastAsiaTheme="minorHAnsi" w:hAnsi="Arial" w:cs="Arial"/>
          <w:bCs/>
          <w:color w:val="000000" w:themeColor="text1"/>
          <w:sz w:val="22"/>
          <w:szCs w:val="22"/>
          <w:lang w:eastAsia="en-US"/>
        </w:rPr>
      </w:pPr>
    </w:p>
    <w:p w:rsidR="00002074" w:rsidRPr="00002074" w:rsidRDefault="00002074" w:rsidP="00235C72">
      <w:pPr>
        <w:pStyle w:val="NormalWeb"/>
        <w:spacing w:before="0" w:beforeAutospacing="0" w:after="0" w:afterAutospacing="0"/>
        <w:jc w:val="both"/>
        <w:rPr>
          <w:rFonts w:ascii="Arial" w:eastAsiaTheme="minorHAnsi" w:hAnsi="Arial" w:cs="Arial"/>
          <w:bCs/>
          <w:color w:val="000000" w:themeColor="text1"/>
          <w:sz w:val="22"/>
          <w:szCs w:val="22"/>
          <w:lang w:eastAsia="en-US"/>
        </w:rPr>
      </w:pPr>
    </w:p>
    <w:p w:rsidR="00235C72" w:rsidRPr="00002074" w:rsidRDefault="00235C72" w:rsidP="00235C72">
      <w:pPr>
        <w:pStyle w:val="Ttulo2"/>
        <w:numPr>
          <w:ilvl w:val="0"/>
          <w:numId w:val="8"/>
        </w:numPr>
        <w:rPr>
          <w:rFonts w:ascii="Arial" w:hAnsi="Arial" w:cs="Arial"/>
          <w:color w:val="000000" w:themeColor="text1"/>
        </w:rPr>
      </w:pPr>
      <w:bookmarkStart w:id="119" w:name="_Toc477464863"/>
      <w:r w:rsidRPr="00002074">
        <w:rPr>
          <w:rFonts w:ascii="Arial" w:hAnsi="Arial" w:cs="Arial"/>
          <w:color w:val="000000" w:themeColor="text1"/>
        </w:rPr>
        <w:t>ANEXO</w:t>
      </w:r>
      <w:bookmarkEnd w:id="119"/>
    </w:p>
    <w:p w:rsidR="00235C72" w:rsidRPr="00002074" w:rsidRDefault="00235C72" w:rsidP="003460DC">
      <w:pPr>
        <w:pStyle w:val="Prrafodelista"/>
        <w:rPr>
          <w:rFonts w:ascii="Arial" w:hAnsi="Arial" w:cs="Arial"/>
          <w:color w:val="000000" w:themeColor="text1"/>
          <w:sz w:val="24"/>
          <w:szCs w:val="24"/>
        </w:rPr>
      </w:pPr>
    </w:p>
    <w:p w:rsidR="00235C72" w:rsidRPr="00002074" w:rsidRDefault="00235C72" w:rsidP="003460DC">
      <w:pPr>
        <w:pStyle w:val="Prrafodelista"/>
        <w:rPr>
          <w:rFonts w:ascii="Arial" w:hAnsi="Arial" w:cs="Arial"/>
          <w:color w:val="000000" w:themeColor="text1"/>
          <w:sz w:val="24"/>
          <w:szCs w:val="24"/>
        </w:rPr>
        <w:sectPr w:rsidR="00235C72" w:rsidRPr="00002074" w:rsidSect="008138E8">
          <w:headerReference w:type="default" r:id="rId12"/>
          <w:footerReference w:type="default" r:id="rId13"/>
          <w:pgSz w:w="12240" w:h="15840"/>
          <w:pgMar w:top="1701" w:right="1134" w:bottom="1701" w:left="2268" w:header="709" w:footer="709" w:gutter="0"/>
          <w:pgNumType w:start="9"/>
          <w:cols w:space="708"/>
          <w:docGrid w:linePitch="360"/>
        </w:sectPr>
      </w:pPr>
    </w:p>
    <w:p w:rsidR="00235C72" w:rsidRPr="00002074" w:rsidRDefault="00235C72" w:rsidP="00235C72">
      <w:pPr>
        <w:pStyle w:val="Ttulo2"/>
        <w:numPr>
          <w:ilvl w:val="1"/>
          <w:numId w:val="8"/>
        </w:numPr>
        <w:jc w:val="center"/>
        <w:rPr>
          <w:rFonts w:ascii="Arial" w:hAnsi="Arial" w:cs="Arial"/>
          <w:color w:val="000000" w:themeColor="text1"/>
        </w:rPr>
      </w:pPr>
      <w:bookmarkStart w:id="120" w:name="_Toc477464864"/>
      <w:r w:rsidRPr="00002074">
        <w:rPr>
          <w:rFonts w:ascii="Arial" w:hAnsi="Arial" w:cs="Arial"/>
          <w:color w:val="000000" w:themeColor="text1"/>
        </w:rPr>
        <w:lastRenderedPageBreak/>
        <w:t xml:space="preserve">ANEXO 1. </w:t>
      </w:r>
      <w:r w:rsidR="0009223A" w:rsidRPr="00002074">
        <w:rPr>
          <w:rFonts w:ascii="Arial" w:hAnsi="Arial" w:cs="Arial"/>
          <w:color w:val="000000" w:themeColor="text1"/>
        </w:rPr>
        <w:t xml:space="preserve">MATRIZ DE </w:t>
      </w:r>
      <w:r w:rsidRPr="00002074">
        <w:rPr>
          <w:rFonts w:ascii="Arial" w:hAnsi="Arial" w:cs="Arial"/>
          <w:color w:val="000000" w:themeColor="text1"/>
        </w:rPr>
        <w:t>RECURSOS PARA CONTRARRESTAR LA ACCIÓN INSEGURA  EN LA PREVENCION DE CAIDAS</w:t>
      </w:r>
      <w:bookmarkEnd w:id="120"/>
    </w:p>
    <w:p w:rsidR="00235C72" w:rsidRPr="00002074" w:rsidRDefault="00235C72" w:rsidP="00235C72">
      <w:pPr>
        <w:pStyle w:val="NormalWeb"/>
        <w:spacing w:before="0" w:beforeAutospacing="0" w:after="0" w:afterAutospacing="0"/>
        <w:jc w:val="both"/>
        <w:rPr>
          <w:rFonts w:ascii="Arial" w:hAnsi="Arial" w:cs="Arial"/>
          <w:bCs/>
          <w:color w:val="000000" w:themeColor="text1"/>
        </w:rPr>
      </w:pPr>
    </w:p>
    <w:tbl>
      <w:tblPr>
        <w:tblStyle w:val="Tablaconcuadrcula"/>
        <w:tblW w:w="13574" w:type="dxa"/>
        <w:tblLayout w:type="fixed"/>
        <w:tblLook w:val="04A0" w:firstRow="1" w:lastRow="0" w:firstColumn="1" w:lastColumn="0" w:noHBand="0" w:noVBand="1"/>
      </w:tblPr>
      <w:tblGrid>
        <w:gridCol w:w="2093"/>
        <w:gridCol w:w="3118"/>
        <w:gridCol w:w="3119"/>
        <w:gridCol w:w="2693"/>
        <w:gridCol w:w="2551"/>
      </w:tblGrid>
      <w:tr w:rsidR="00002074" w:rsidRPr="00002074" w:rsidTr="00002074">
        <w:tc>
          <w:tcPr>
            <w:tcW w:w="2093" w:type="dxa"/>
            <w:vMerge w:val="restart"/>
            <w:shd w:val="clear" w:color="auto" w:fill="BDD6EE" w:themeFill="accent1" w:themeFillTint="66"/>
            <w:vAlign w:val="center"/>
          </w:tcPr>
          <w:p w:rsidR="00235C72" w:rsidRPr="00002074" w:rsidRDefault="00235C72" w:rsidP="00B01581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0207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ACCIÓN INSEGURA</w:t>
            </w:r>
          </w:p>
        </w:tc>
        <w:tc>
          <w:tcPr>
            <w:tcW w:w="11481" w:type="dxa"/>
            <w:gridSpan w:val="4"/>
            <w:shd w:val="clear" w:color="auto" w:fill="BDD6EE" w:themeFill="accent1" w:themeFillTint="66"/>
            <w:vAlign w:val="center"/>
          </w:tcPr>
          <w:p w:rsidR="00235C72" w:rsidRPr="00002074" w:rsidRDefault="00235C72" w:rsidP="00B01581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0207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RECURSO</w:t>
            </w:r>
          </w:p>
        </w:tc>
      </w:tr>
      <w:tr w:rsidR="00002074" w:rsidRPr="00002074" w:rsidTr="00002074">
        <w:tc>
          <w:tcPr>
            <w:tcW w:w="2093" w:type="dxa"/>
            <w:vMerge/>
            <w:shd w:val="clear" w:color="auto" w:fill="BDD6EE" w:themeFill="accent1" w:themeFillTint="66"/>
            <w:vAlign w:val="center"/>
          </w:tcPr>
          <w:p w:rsidR="00235C72" w:rsidRPr="00002074" w:rsidRDefault="00235C72" w:rsidP="00B01581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BDD6EE" w:themeFill="accent1" w:themeFillTint="66"/>
            <w:vAlign w:val="center"/>
          </w:tcPr>
          <w:p w:rsidR="00235C72" w:rsidRPr="00002074" w:rsidRDefault="00235C72" w:rsidP="00B01581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0207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Humano</w:t>
            </w:r>
          </w:p>
        </w:tc>
        <w:tc>
          <w:tcPr>
            <w:tcW w:w="3119" w:type="dxa"/>
            <w:shd w:val="clear" w:color="auto" w:fill="BDD6EE" w:themeFill="accent1" w:themeFillTint="66"/>
            <w:vAlign w:val="center"/>
          </w:tcPr>
          <w:p w:rsidR="00235C72" w:rsidRPr="00002074" w:rsidRDefault="00235C72" w:rsidP="00B01581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0207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Física y tecnológica</w:t>
            </w:r>
          </w:p>
        </w:tc>
        <w:tc>
          <w:tcPr>
            <w:tcW w:w="2693" w:type="dxa"/>
            <w:shd w:val="clear" w:color="auto" w:fill="BDD6EE" w:themeFill="accent1" w:themeFillTint="66"/>
            <w:vAlign w:val="center"/>
          </w:tcPr>
          <w:p w:rsidR="00235C72" w:rsidRPr="00002074" w:rsidRDefault="00235C72" w:rsidP="00B01581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0207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Naturaleza</w:t>
            </w:r>
          </w:p>
        </w:tc>
        <w:tc>
          <w:tcPr>
            <w:tcW w:w="2551" w:type="dxa"/>
            <w:shd w:val="clear" w:color="auto" w:fill="BDD6EE" w:themeFill="accent1" w:themeFillTint="66"/>
            <w:vAlign w:val="center"/>
          </w:tcPr>
          <w:p w:rsidR="00235C72" w:rsidRPr="00002074" w:rsidRDefault="00235C72" w:rsidP="00B01581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0207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Administrativa</w:t>
            </w:r>
          </w:p>
        </w:tc>
      </w:tr>
      <w:tr w:rsidR="00235C72" w:rsidRPr="00002074" w:rsidTr="00235C72">
        <w:tc>
          <w:tcPr>
            <w:tcW w:w="2093" w:type="dxa"/>
            <w:vAlign w:val="center"/>
          </w:tcPr>
          <w:p w:rsidR="00235C72" w:rsidRPr="00002074" w:rsidRDefault="00235C72" w:rsidP="00002074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0207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No identificación del riesgo de caída del paciente.</w:t>
            </w:r>
          </w:p>
        </w:tc>
        <w:tc>
          <w:tcPr>
            <w:tcW w:w="3118" w:type="dxa"/>
          </w:tcPr>
          <w:p w:rsidR="00002074" w:rsidRPr="00002074" w:rsidRDefault="00002074" w:rsidP="00002074">
            <w:pPr>
              <w:pStyle w:val="Prrafodelista"/>
              <w:ind w:left="3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002074" w:rsidRPr="00002074" w:rsidRDefault="00002074" w:rsidP="00002074">
            <w:pPr>
              <w:pStyle w:val="Prrafodelista"/>
              <w:ind w:left="3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002074" w:rsidRPr="00002074" w:rsidRDefault="00002074" w:rsidP="00002074">
            <w:pPr>
              <w:pStyle w:val="Prrafodelista"/>
              <w:ind w:left="3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235C72" w:rsidRPr="00002074" w:rsidRDefault="00235C72" w:rsidP="00235C72">
            <w:pPr>
              <w:pStyle w:val="Prrafodelista"/>
              <w:numPr>
                <w:ilvl w:val="0"/>
                <w:numId w:val="22"/>
              </w:numPr>
              <w:ind w:left="34" w:hanging="142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02074">
              <w:rPr>
                <w:rFonts w:ascii="Arial" w:hAnsi="Arial" w:cs="Arial"/>
                <w:color w:val="000000" w:themeColor="text1"/>
                <w:sz w:val="20"/>
                <w:szCs w:val="20"/>
              </w:rPr>
              <w:t>Aplicar el instrumento de valoración de riesgo de caída.</w:t>
            </w:r>
          </w:p>
          <w:p w:rsidR="00235C72" w:rsidRPr="00002074" w:rsidRDefault="00235C72" w:rsidP="00235C72">
            <w:pPr>
              <w:pStyle w:val="Prrafodelista"/>
              <w:ind w:left="3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</w:tcPr>
          <w:p w:rsidR="00002074" w:rsidRPr="00002074" w:rsidRDefault="00002074" w:rsidP="00002074">
            <w:pPr>
              <w:pStyle w:val="Prrafodelista"/>
              <w:ind w:left="75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002074" w:rsidRPr="00002074" w:rsidRDefault="00002074" w:rsidP="00002074">
            <w:pPr>
              <w:pStyle w:val="Prrafodelista"/>
              <w:ind w:left="75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002074" w:rsidRPr="00002074" w:rsidRDefault="00002074" w:rsidP="00002074">
            <w:pPr>
              <w:pStyle w:val="Prrafodelista"/>
              <w:ind w:left="75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235C72" w:rsidRPr="00002074" w:rsidRDefault="00235C72" w:rsidP="00235C72">
            <w:pPr>
              <w:pStyle w:val="Prrafodelista"/>
              <w:numPr>
                <w:ilvl w:val="0"/>
                <w:numId w:val="22"/>
              </w:num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02074">
              <w:rPr>
                <w:rFonts w:ascii="Arial" w:hAnsi="Arial" w:cs="Arial"/>
                <w:color w:val="000000" w:themeColor="text1"/>
                <w:sz w:val="20"/>
                <w:szCs w:val="20"/>
              </w:rPr>
              <w:t>Formato de valoración de riesgo de caída.</w:t>
            </w:r>
          </w:p>
        </w:tc>
        <w:tc>
          <w:tcPr>
            <w:tcW w:w="2693" w:type="dxa"/>
          </w:tcPr>
          <w:p w:rsidR="00235C72" w:rsidRPr="00002074" w:rsidRDefault="00235C72" w:rsidP="00B0158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:rsidR="00235C72" w:rsidRPr="00002074" w:rsidRDefault="00235C72" w:rsidP="00235C72">
            <w:pPr>
              <w:pStyle w:val="Prrafodelista"/>
              <w:numPr>
                <w:ilvl w:val="0"/>
                <w:numId w:val="22"/>
              </w:numPr>
              <w:ind w:left="33" w:hanging="14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02074">
              <w:rPr>
                <w:rFonts w:ascii="Arial" w:hAnsi="Arial" w:cs="Arial"/>
                <w:color w:val="000000" w:themeColor="text1"/>
                <w:sz w:val="20"/>
                <w:szCs w:val="20"/>
              </w:rPr>
              <w:t>Adopción del instrumento para valoración de riesgo de caída de paciente.</w:t>
            </w:r>
          </w:p>
          <w:p w:rsidR="00235C72" w:rsidRPr="00002074" w:rsidRDefault="00235C72" w:rsidP="00235C72">
            <w:pPr>
              <w:pStyle w:val="Prrafodelista"/>
              <w:numPr>
                <w:ilvl w:val="0"/>
                <w:numId w:val="22"/>
              </w:numPr>
              <w:ind w:left="33" w:hanging="14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02074">
              <w:rPr>
                <w:rFonts w:ascii="Arial" w:hAnsi="Arial" w:cs="Arial"/>
                <w:color w:val="000000" w:themeColor="text1"/>
                <w:sz w:val="20"/>
                <w:szCs w:val="20"/>
              </w:rPr>
              <w:t>Capacitación a personal sobre valoración de riesgo de caída y su importancia para la prevención de estas.</w:t>
            </w:r>
          </w:p>
          <w:p w:rsidR="00235C72" w:rsidRPr="00002074" w:rsidRDefault="00235C72" w:rsidP="00235C72">
            <w:pPr>
              <w:pStyle w:val="Prrafodelista"/>
              <w:numPr>
                <w:ilvl w:val="0"/>
                <w:numId w:val="22"/>
              </w:numPr>
              <w:ind w:left="33" w:hanging="14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02074">
              <w:rPr>
                <w:rFonts w:ascii="Arial" w:hAnsi="Arial" w:cs="Arial"/>
                <w:color w:val="000000" w:themeColor="text1"/>
                <w:sz w:val="20"/>
                <w:szCs w:val="20"/>
              </w:rPr>
              <w:t>Supervisión de la valoración del riesgo de caída a los pacientes.</w:t>
            </w:r>
          </w:p>
        </w:tc>
      </w:tr>
      <w:tr w:rsidR="00235C72" w:rsidRPr="00002074" w:rsidTr="00B01581">
        <w:tc>
          <w:tcPr>
            <w:tcW w:w="2093" w:type="dxa"/>
            <w:vAlign w:val="center"/>
          </w:tcPr>
          <w:p w:rsidR="00235C72" w:rsidRPr="00002074" w:rsidRDefault="00235C72" w:rsidP="00B01581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0207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Dejar solo al paciente.</w:t>
            </w:r>
          </w:p>
        </w:tc>
        <w:tc>
          <w:tcPr>
            <w:tcW w:w="3118" w:type="dxa"/>
          </w:tcPr>
          <w:p w:rsidR="00235C72" w:rsidRPr="00002074" w:rsidRDefault="00235C72" w:rsidP="00235C72">
            <w:pPr>
              <w:pStyle w:val="Prrafodelista"/>
              <w:numPr>
                <w:ilvl w:val="0"/>
                <w:numId w:val="19"/>
              </w:numPr>
              <w:ind w:left="34" w:hanging="14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02074">
              <w:rPr>
                <w:rFonts w:ascii="Arial" w:hAnsi="Arial" w:cs="Arial"/>
                <w:color w:val="000000" w:themeColor="text1"/>
                <w:sz w:val="20"/>
                <w:szCs w:val="20"/>
              </w:rPr>
              <w:t>Acompañamiento  a los pacientes identificados con alto riesgo de caída, durante la terapia física.</w:t>
            </w:r>
          </w:p>
          <w:p w:rsidR="00235C72" w:rsidRPr="00002074" w:rsidRDefault="00235C72" w:rsidP="00235C72">
            <w:pPr>
              <w:pStyle w:val="Prrafodelista"/>
              <w:numPr>
                <w:ilvl w:val="0"/>
                <w:numId w:val="19"/>
              </w:numPr>
              <w:ind w:left="34" w:hanging="14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02074">
              <w:rPr>
                <w:rFonts w:ascii="Arial" w:hAnsi="Arial" w:cs="Arial"/>
                <w:color w:val="000000" w:themeColor="text1"/>
                <w:sz w:val="20"/>
                <w:szCs w:val="20"/>
              </w:rPr>
              <w:t>Informar al paciente clasificado de alto riesgo, sobre la importancia de evitar realizar traslados o movimientos solos, sin supervisión del personal asistencial y/o cuidador.</w:t>
            </w:r>
          </w:p>
        </w:tc>
        <w:tc>
          <w:tcPr>
            <w:tcW w:w="3119" w:type="dxa"/>
          </w:tcPr>
          <w:p w:rsidR="00235C72" w:rsidRPr="00002074" w:rsidRDefault="00235C72" w:rsidP="00B01581">
            <w:pPr>
              <w:pStyle w:val="Prrafodelista"/>
              <w:ind w:left="3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002074" w:rsidRPr="00002074" w:rsidRDefault="00002074" w:rsidP="00B01581">
            <w:pPr>
              <w:pStyle w:val="Prrafodelista"/>
              <w:ind w:left="3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235C72" w:rsidRPr="00002074" w:rsidRDefault="00235C72" w:rsidP="00B0158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235C72" w:rsidRPr="00002074" w:rsidRDefault="00235C72" w:rsidP="00235C72">
            <w:pPr>
              <w:pStyle w:val="Prrafodelista"/>
              <w:numPr>
                <w:ilvl w:val="0"/>
                <w:numId w:val="19"/>
              </w:numPr>
              <w:ind w:left="34" w:hanging="14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02074">
              <w:rPr>
                <w:rFonts w:ascii="Arial" w:hAnsi="Arial" w:cs="Arial"/>
                <w:color w:val="000000" w:themeColor="text1"/>
                <w:sz w:val="20"/>
                <w:szCs w:val="20"/>
              </w:rPr>
              <w:t>Pisos antideslizantes.</w:t>
            </w:r>
          </w:p>
          <w:p w:rsidR="00235C72" w:rsidRPr="00002074" w:rsidRDefault="00235C72" w:rsidP="00B01581">
            <w:pPr>
              <w:pStyle w:val="Prrafodelista"/>
              <w:ind w:left="3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235C72" w:rsidRPr="00002074" w:rsidRDefault="00235C72" w:rsidP="00B01581">
            <w:pPr>
              <w:pStyle w:val="Prrafodelista"/>
              <w:ind w:left="3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</w:tcPr>
          <w:p w:rsidR="00002074" w:rsidRPr="00002074" w:rsidRDefault="00002074" w:rsidP="00002074">
            <w:pPr>
              <w:pStyle w:val="Prrafodelista"/>
              <w:ind w:left="3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002074" w:rsidRPr="00002074" w:rsidRDefault="00002074" w:rsidP="00002074">
            <w:pPr>
              <w:pStyle w:val="Prrafodelista"/>
              <w:ind w:left="3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002074" w:rsidRPr="00002074" w:rsidRDefault="00002074" w:rsidP="00002074">
            <w:pPr>
              <w:pStyle w:val="Prrafodelista"/>
              <w:ind w:left="3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235C72" w:rsidRPr="00002074" w:rsidRDefault="00235C72" w:rsidP="00235C72">
            <w:pPr>
              <w:pStyle w:val="Prrafodelista"/>
              <w:numPr>
                <w:ilvl w:val="0"/>
                <w:numId w:val="19"/>
              </w:numPr>
              <w:ind w:left="34" w:hanging="14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020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Asegurar buena iluminación. </w:t>
            </w:r>
          </w:p>
        </w:tc>
        <w:tc>
          <w:tcPr>
            <w:tcW w:w="2551" w:type="dxa"/>
          </w:tcPr>
          <w:p w:rsidR="00002074" w:rsidRPr="00002074" w:rsidRDefault="00002074" w:rsidP="00002074">
            <w:pPr>
              <w:pStyle w:val="Prrafodelista"/>
              <w:ind w:left="3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002074" w:rsidRPr="00002074" w:rsidRDefault="00002074" w:rsidP="00002074">
            <w:pPr>
              <w:pStyle w:val="Prrafodelista"/>
              <w:ind w:left="3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235C72" w:rsidRPr="00002074" w:rsidRDefault="00235C72" w:rsidP="00002074">
            <w:pPr>
              <w:pStyle w:val="Prrafodelista"/>
              <w:numPr>
                <w:ilvl w:val="0"/>
                <w:numId w:val="19"/>
              </w:num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02074">
              <w:rPr>
                <w:rFonts w:ascii="Arial" w:hAnsi="Arial" w:cs="Arial"/>
                <w:color w:val="000000" w:themeColor="text1"/>
                <w:sz w:val="20"/>
                <w:szCs w:val="20"/>
              </w:rPr>
              <w:t>Definición del número de pacientes                                                                      por personal asistencial.</w:t>
            </w:r>
          </w:p>
        </w:tc>
      </w:tr>
      <w:tr w:rsidR="00235C72" w:rsidRPr="00002074" w:rsidTr="00B01581">
        <w:tc>
          <w:tcPr>
            <w:tcW w:w="2093" w:type="dxa"/>
            <w:vAlign w:val="center"/>
          </w:tcPr>
          <w:p w:rsidR="00235C72" w:rsidRPr="00002074" w:rsidRDefault="00235C72" w:rsidP="00B01581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0207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Movilización del paciente con recurso humano </w:t>
            </w:r>
            <w:r w:rsidRPr="0000207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lastRenderedPageBreak/>
              <w:t>insuficiente.</w:t>
            </w:r>
          </w:p>
        </w:tc>
        <w:tc>
          <w:tcPr>
            <w:tcW w:w="3118" w:type="dxa"/>
          </w:tcPr>
          <w:p w:rsidR="00235C72" w:rsidRPr="00002074" w:rsidRDefault="00235C72" w:rsidP="00235C72">
            <w:pPr>
              <w:pStyle w:val="Prrafodelista"/>
              <w:numPr>
                <w:ilvl w:val="0"/>
                <w:numId w:val="20"/>
              </w:numPr>
              <w:ind w:left="34" w:hanging="14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02074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Informar al paciente sobre</w:t>
            </w:r>
          </w:p>
          <w:p w:rsidR="00235C72" w:rsidRPr="00002074" w:rsidRDefault="00235C72" w:rsidP="00B01581">
            <w:pPr>
              <w:pStyle w:val="Prrafodelista"/>
              <w:ind w:left="3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02074">
              <w:rPr>
                <w:rFonts w:ascii="Arial" w:hAnsi="Arial" w:cs="Arial"/>
                <w:color w:val="000000" w:themeColor="text1"/>
                <w:sz w:val="20"/>
                <w:szCs w:val="20"/>
              </w:rPr>
              <w:t>la importancia de evitar</w:t>
            </w:r>
          </w:p>
          <w:p w:rsidR="00235C72" w:rsidRPr="00002074" w:rsidRDefault="00235C72" w:rsidP="00B01581">
            <w:pPr>
              <w:pStyle w:val="Prrafodelista"/>
              <w:ind w:left="3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02074">
              <w:rPr>
                <w:rFonts w:ascii="Arial" w:hAnsi="Arial" w:cs="Arial"/>
                <w:color w:val="000000" w:themeColor="text1"/>
                <w:sz w:val="20"/>
                <w:szCs w:val="20"/>
              </w:rPr>
              <w:t>movilizarse sin supervisión</w:t>
            </w:r>
          </w:p>
          <w:p w:rsidR="00235C72" w:rsidRPr="00002074" w:rsidRDefault="00235C72" w:rsidP="00B01581">
            <w:pPr>
              <w:pStyle w:val="Prrafodelista"/>
              <w:ind w:left="3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002074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del</w:t>
            </w:r>
            <w:proofErr w:type="gramEnd"/>
            <w:r w:rsidRPr="000020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personal asistencial y/o cuidador.</w:t>
            </w:r>
          </w:p>
        </w:tc>
        <w:tc>
          <w:tcPr>
            <w:tcW w:w="3119" w:type="dxa"/>
          </w:tcPr>
          <w:p w:rsidR="00235C72" w:rsidRPr="00002074" w:rsidRDefault="00235C72" w:rsidP="00B01581">
            <w:pPr>
              <w:pStyle w:val="Prrafodelista"/>
              <w:ind w:left="3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235C72" w:rsidRPr="00002074" w:rsidRDefault="00235C72" w:rsidP="00235C72">
            <w:pPr>
              <w:pStyle w:val="Prrafodelista"/>
              <w:numPr>
                <w:ilvl w:val="0"/>
                <w:numId w:val="20"/>
              </w:numPr>
              <w:ind w:left="34" w:hanging="14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02074">
              <w:rPr>
                <w:rFonts w:ascii="Arial" w:hAnsi="Arial" w:cs="Arial"/>
                <w:color w:val="000000" w:themeColor="text1"/>
                <w:sz w:val="20"/>
                <w:szCs w:val="20"/>
              </w:rPr>
              <w:t>Contar con sillas de ruedas en óptimo estado.</w:t>
            </w:r>
          </w:p>
        </w:tc>
        <w:tc>
          <w:tcPr>
            <w:tcW w:w="2693" w:type="dxa"/>
          </w:tcPr>
          <w:p w:rsidR="00235C72" w:rsidRPr="00002074" w:rsidRDefault="00235C72" w:rsidP="00B01581">
            <w:pPr>
              <w:pStyle w:val="Prrafodelista"/>
              <w:ind w:left="3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:rsidR="00235C72" w:rsidRPr="00002074" w:rsidRDefault="00235C72" w:rsidP="00B01581">
            <w:pPr>
              <w:pStyle w:val="Prrafodelista"/>
              <w:ind w:left="3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35C72" w:rsidRPr="00002074" w:rsidTr="009A3A28">
        <w:trPr>
          <w:trHeight w:val="2702"/>
        </w:trPr>
        <w:tc>
          <w:tcPr>
            <w:tcW w:w="2093" w:type="dxa"/>
            <w:vAlign w:val="center"/>
          </w:tcPr>
          <w:p w:rsidR="00235C72" w:rsidRPr="00002074" w:rsidRDefault="00235C72" w:rsidP="00235C7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0207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lastRenderedPageBreak/>
              <w:t>Realizar limpieza inadecuada de pisos</w:t>
            </w:r>
          </w:p>
        </w:tc>
        <w:tc>
          <w:tcPr>
            <w:tcW w:w="3118" w:type="dxa"/>
          </w:tcPr>
          <w:p w:rsidR="00235C72" w:rsidRPr="00002074" w:rsidRDefault="00235C72" w:rsidP="00235C72">
            <w:pPr>
              <w:pStyle w:val="Prrafodelista"/>
              <w:numPr>
                <w:ilvl w:val="0"/>
                <w:numId w:val="21"/>
              </w:numPr>
              <w:ind w:left="34" w:hanging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02074">
              <w:rPr>
                <w:rFonts w:ascii="Arial" w:hAnsi="Arial" w:cs="Arial"/>
                <w:color w:val="000000" w:themeColor="text1"/>
                <w:sz w:val="20"/>
                <w:szCs w:val="20"/>
              </w:rPr>
              <w:t>Realizar la limpieza de los pisos de acuerdo a los lineamientos que sigue el Manual de bioseguridad y el plan de residuos sólidos y líquidos.</w:t>
            </w:r>
          </w:p>
          <w:p w:rsidR="00235C72" w:rsidRPr="00002074" w:rsidRDefault="00235C72" w:rsidP="00B01581">
            <w:pPr>
              <w:pStyle w:val="Prrafodelista"/>
              <w:ind w:left="3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</w:tcPr>
          <w:p w:rsidR="00235C72" w:rsidRPr="00002074" w:rsidRDefault="00235C72" w:rsidP="00235C72">
            <w:pPr>
              <w:pStyle w:val="Prrafodelista"/>
              <w:numPr>
                <w:ilvl w:val="0"/>
                <w:numId w:val="21"/>
              </w:numPr>
              <w:ind w:left="34" w:hanging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02074">
              <w:rPr>
                <w:rFonts w:ascii="Arial" w:hAnsi="Arial" w:cs="Arial"/>
                <w:color w:val="000000" w:themeColor="text1"/>
                <w:sz w:val="20"/>
                <w:szCs w:val="20"/>
              </w:rPr>
              <w:t>Contar con los insumos necesarios para realizar la limpieza de los pisos.</w:t>
            </w:r>
          </w:p>
          <w:p w:rsidR="00235C72" w:rsidRPr="00002074" w:rsidRDefault="00235C72" w:rsidP="00235C72">
            <w:pPr>
              <w:pStyle w:val="Prrafodelista"/>
              <w:numPr>
                <w:ilvl w:val="0"/>
                <w:numId w:val="21"/>
              </w:numPr>
              <w:ind w:left="34" w:hanging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02074">
              <w:rPr>
                <w:rFonts w:ascii="Arial" w:hAnsi="Arial" w:cs="Arial"/>
                <w:color w:val="000000" w:themeColor="text1"/>
                <w:sz w:val="20"/>
                <w:szCs w:val="20"/>
              </w:rPr>
              <w:t>Utilizar los avisos de precaución.</w:t>
            </w:r>
          </w:p>
          <w:p w:rsidR="00235C72" w:rsidRPr="00002074" w:rsidRDefault="00235C72" w:rsidP="00235C72">
            <w:pPr>
              <w:pStyle w:val="Prrafodelista"/>
              <w:numPr>
                <w:ilvl w:val="0"/>
                <w:numId w:val="21"/>
              </w:numPr>
              <w:ind w:left="34" w:hanging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02074">
              <w:rPr>
                <w:rFonts w:ascii="Arial" w:hAnsi="Arial" w:cs="Arial"/>
                <w:color w:val="000000" w:themeColor="text1"/>
                <w:sz w:val="20"/>
                <w:szCs w:val="20"/>
              </w:rPr>
              <w:t>Pisos antideslizantes.</w:t>
            </w:r>
          </w:p>
          <w:p w:rsidR="00235C72" w:rsidRPr="00002074" w:rsidRDefault="00235C72" w:rsidP="00B01581">
            <w:pPr>
              <w:ind w:left="-108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</w:tcPr>
          <w:p w:rsidR="00235C72" w:rsidRPr="00002074" w:rsidRDefault="00235C72" w:rsidP="00235C72">
            <w:pPr>
              <w:pStyle w:val="Prrafodelista"/>
              <w:numPr>
                <w:ilvl w:val="0"/>
                <w:numId w:val="21"/>
              </w:numPr>
              <w:ind w:left="34" w:hanging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02074">
              <w:rPr>
                <w:rFonts w:ascii="Arial" w:hAnsi="Arial" w:cs="Arial"/>
                <w:color w:val="000000" w:themeColor="text1"/>
                <w:sz w:val="20"/>
                <w:szCs w:val="20"/>
              </w:rPr>
              <w:t>Asegurar caminos y pasillos libres de obstáculos.</w:t>
            </w:r>
          </w:p>
        </w:tc>
        <w:tc>
          <w:tcPr>
            <w:tcW w:w="2551" w:type="dxa"/>
          </w:tcPr>
          <w:p w:rsidR="00235C72" w:rsidRPr="00002074" w:rsidRDefault="00235C72" w:rsidP="00235C72">
            <w:pPr>
              <w:pStyle w:val="Prrafodelista"/>
              <w:numPr>
                <w:ilvl w:val="0"/>
                <w:numId w:val="21"/>
              </w:numPr>
              <w:ind w:left="34" w:hanging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02074">
              <w:rPr>
                <w:rFonts w:ascii="Arial" w:hAnsi="Arial" w:cs="Arial"/>
                <w:color w:val="000000" w:themeColor="text1"/>
                <w:sz w:val="20"/>
                <w:szCs w:val="20"/>
              </w:rPr>
              <w:t>Diseño del manual de Bioseguridad.</w:t>
            </w:r>
          </w:p>
          <w:p w:rsidR="00235C72" w:rsidRPr="00002074" w:rsidRDefault="00235C72" w:rsidP="00235C72">
            <w:pPr>
              <w:pStyle w:val="Prrafodelista"/>
              <w:numPr>
                <w:ilvl w:val="0"/>
                <w:numId w:val="21"/>
              </w:numPr>
              <w:ind w:left="34" w:hanging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02074">
              <w:rPr>
                <w:rFonts w:ascii="Arial" w:hAnsi="Arial" w:cs="Arial"/>
                <w:color w:val="000000" w:themeColor="text1"/>
                <w:sz w:val="20"/>
                <w:szCs w:val="20"/>
              </w:rPr>
              <w:t>Socialización y evaluación permanente del Manual de Bioseguridad.</w:t>
            </w:r>
          </w:p>
          <w:p w:rsidR="00235C72" w:rsidRPr="00002074" w:rsidRDefault="00235C72" w:rsidP="00235C72">
            <w:pPr>
              <w:pStyle w:val="Prrafodelista"/>
              <w:numPr>
                <w:ilvl w:val="0"/>
                <w:numId w:val="21"/>
              </w:numPr>
              <w:ind w:left="34" w:hanging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02074">
              <w:rPr>
                <w:rFonts w:ascii="Arial" w:hAnsi="Arial" w:cs="Arial"/>
                <w:color w:val="000000" w:themeColor="text1"/>
                <w:sz w:val="20"/>
                <w:szCs w:val="20"/>
              </w:rPr>
              <w:t>Adquisición de los avisos de precaución necesarios para evitar la falta de señalización de pisos húmedos o resbalosos.</w:t>
            </w:r>
          </w:p>
          <w:p w:rsidR="00235C72" w:rsidRPr="00002074" w:rsidRDefault="00235C72" w:rsidP="00B01581">
            <w:pPr>
              <w:pStyle w:val="Prrafodelista"/>
              <w:ind w:left="3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235C72" w:rsidRPr="00002074" w:rsidRDefault="00235C72" w:rsidP="00B01581">
            <w:pPr>
              <w:pStyle w:val="Prrafodelista"/>
              <w:ind w:left="3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:rsidR="00235C72" w:rsidRDefault="00235C72" w:rsidP="003460DC">
      <w:pPr>
        <w:pStyle w:val="Prrafodelista"/>
        <w:rPr>
          <w:rFonts w:ascii="Arial" w:hAnsi="Arial" w:cs="Arial"/>
          <w:color w:val="000000" w:themeColor="text1"/>
          <w:sz w:val="24"/>
          <w:szCs w:val="24"/>
        </w:rPr>
      </w:pPr>
    </w:p>
    <w:p w:rsidR="00AF7986" w:rsidRDefault="00AF7986" w:rsidP="003460DC">
      <w:pPr>
        <w:pStyle w:val="Prrafodelista"/>
        <w:rPr>
          <w:rFonts w:ascii="Arial" w:hAnsi="Arial" w:cs="Arial"/>
          <w:color w:val="000000" w:themeColor="text1"/>
          <w:sz w:val="24"/>
          <w:szCs w:val="24"/>
        </w:rPr>
      </w:pPr>
    </w:p>
    <w:p w:rsidR="00AF7986" w:rsidRDefault="00AF7986" w:rsidP="003460DC">
      <w:pPr>
        <w:pStyle w:val="Prrafodelista"/>
        <w:rPr>
          <w:rFonts w:ascii="Arial" w:hAnsi="Arial" w:cs="Arial"/>
          <w:color w:val="000000" w:themeColor="text1"/>
          <w:sz w:val="24"/>
          <w:szCs w:val="24"/>
        </w:rPr>
      </w:pPr>
    </w:p>
    <w:p w:rsidR="00AF7986" w:rsidRDefault="00AF7986" w:rsidP="003460DC">
      <w:pPr>
        <w:pStyle w:val="Prrafodelista"/>
        <w:rPr>
          <w:rFonts w:ascii="Arial" w:hAnsi="Arial" w:cs="Arial"/>
          <w:color w:val="000000" w:themeColor="text1"/>
          <w:sz w:val="24"/>
          <w:szCs w:val="24"/>
        </w:rPr>
      </w:pPr>
    </w:p>
    <w:p w:rsidR="00AF7986" w:rsidRDefault="00AF7986" w:rsidP="003460DC">
      <w:pPr>
        <w:pStyle w:val="Prrafodelista"/>
        <w:rPr>
          <w:rFonts w:ascii="Arial" w:hAnsi="Arial" w:cs="Arial"/>
          <w:color w:val="000000" w:themeColor="text1"/>
          <w:sz w:val="24"/>
          <w:szCs w:val="24"/>
        </w:rPr>
      </w:pPr>
    </w:p>
    <w:p w:rsidR="00AF7986" w:rsidRDefault="00AF7986" w:rsidP="003460DC">
      <w:pPr>
        <w:pStyle w:val="Prrafodelista"/>
        <w:rPr>
          <w:rFonts w:ascii="Arial" w:hAnsi="Arial" w:cs="Arial"/>
          <w:color w:val="000000" w:themeColor="text1"/>
          <w:sz w:val="24"/>
          <w:szCs w:val="24"/>
        </w:rPr>
      </w:pPr>
    </w:p>
    <w:p w:rsidR="00AF7986" w:rsidRDefault="00AF7986" w:rsidP="003460DC">
      <w:pPr>
        <w:pStyle w:val="Prrafodelista"/>
        <w:rPr>
          <w:rFonts w:ascii="Arial" w:hAnsi="Arial" w:cs="Arial"/>
          <w:color w:val="000000" w:themeColor="text1"/>
          <w:sz w:val="24"/>
          <w:szCs w:val="24"/>
        </w:rPr>
      </w:pPr>
    </w:p>
    <w:p w:rsidR="00AF7986" w:rsidRDefault="00AF7986" w:rsidP="003460DC">
      <w:pPr>
        <w:pStyle w:val="Prrafodelista"/>
        <w:rPr>
          <w:rFonts w:ascii="Arial" w:hAnsi="Arial" w:cs="Arial"/>
          <w:color w:val="000000" w:themeColor="text1"/>
          <w:sz w:val="24"/>
          <w:szCs w:val="24"/>
        </w:rPr>
      </w:pPr>
    </w:p>
    <w:p w:rsidR="00AF7986" w:rsidRDefault="00AF7986" w:rsidP="003460DC">
      <w:pPr>
        <w:pStyle w:val="Prrafodelista"/>
        <w:rPr>
          <w:rFonts w:ascii="Arial" w:hAnsi="Arial" w:cs="Arial"/>
          <w:color w:val="000000" w:themeColor="text1"/>
          <w:sz w:val="24"/>
          <w:szCs w:val="24"/>
        </w:rPr>
      </w:pPr>
    </w:p>
    <w:p w:rsidR="00AF7986" w:rsidRDefault="00AF7986" w:rsidP="003460DC">
      <w:pPr>
        <w:pStyle w:val="Prrafodelista"/>
        <w:rPr>
          <w:rFonts w:ascii="Arial" w:hAnsi="Arial" w:cs="Arial"/>
          <w:color w:val="000000" w:themeColor="text1"/>
          <w:sz w:val="24"/>
          <w:szCs w:val="24"/>
        </w:rPr>
      </w:pPr>
    </w:p>
    <w:p w:rsidR="00AF7986" w:rsidRDefault="00AF7986" w:rsidP="003460DC">
      <w:pPr>
        <w:pStyle w:val="Prrafodelista"/>
        <w:rPr>
          <w:rFonts w:ascii="Arial" w:hAnsi="Arial" w:cs="Arial"/>
          <w:color w:val="000000" w:themeColor="text1"/>
          <w:sz w:val="24"/>
          <w:szCs w:val="24"/>
        </w:rPr>
      </w:pPr>
    </w:p>
    <w:p w:rsidR="00AF7986" w:rsidRDefault="00AF7986" w:rsidP="003460DC">
      <w:pPr>
        <w:pStyle w:val="Prrafodelista"/>
        <w:rPr>
          <w:rFonts w:ascii="Arial" w:hAnsi="Arial" w:cs="Arial"/>
          <w:color w:val="000000" w:themeColor="text1"/>
          <w:sz w:val="24"/>
          <w:szCs w:val="24"/>
        </w:rPr>
      </w:pPr>
    </w:p>
    <w:p w:rsidR="00AF7986" w:rsidRDefault="00AF7986" w:rsidP="003460DC">
      <w:pPr>
        <w:pStyle w:val="Prrafodelista"/>
        <w:rPr>
          <w:rFonts w:ascii="Arial" w:hAnsi="Arial" w:cs="Arial"/>
          <w:color w:val="000000" w:themeColor="text1"/>
          <w:sz w:val="24"/>
          <w:szCs w:val="24"/>
        </w:rPr>
        <w:sectPr w:rsidR="00AF7986" w:rsidSect="00D24D59">
          <w:pgSz w:w="15840" w:h="12240" w:orient="landscape"/>
          <w:pgMar w:top="1134" w:right="1701" w:bottom="2268" w:left="1701" w:header="709" w:footer="709" w:gutter="0"/>
          <w:pgNumType w:start="13"/>
          <w:cols w:space="708"/>
          <w:docGrid w:linePitch="360"/>
        </w:sectPr>
      </w:pPr>
    </w:p>
    <w:p w:rsidR="00AF7986" w:rsidRPr="00381A0F" w:rsidRDefault="00AF7986" w:rsidP="00AF7986">
      <w:pPr>
        <w:pStyle w:val="Ttulo1"/>
        <w:numPr>
          <w:ilvl w:val="0"/>
          <w:numId w:val="8"/>
        </w:numPr>
        <w:spacing w:line="276" w:lineRule="auto"/>
        <w:rPr>
          <w:rFonts w:ascii="Arial" w:hAnsi="Arial" w:cs="Arial"/>
          <w:b/>
          <w:color w:val="000000" w:themeColor="text1"/>
          <w:sz w:val="28"/>
        </w:rPr>
      </w:pPr>
      <w:bookmarkStart w:id="121" w:name="_Toc459993167"/>
      <w:bookmarkStart w:id="122" w:name="_Toc477245305"/>
      <w:r w:rsidRPr="00381A0F">
        <w:rPr>
          <w:rFonts w:ascii="Arial" w:hAnsi="Arial" w:cs="Arial"/>
          <w:b/>
          <w:color w:val="000000" w:themeColor="text1"/>
          <w:sz w:val="28"/>
        </w:rPr>
        <w:lastRenderedPageBreak/>
        <w:t>CONTROL DE REVISIONES Y CAMBIOS DEL DOCUMENTO</w:t>
      </w:r>
      <w:bookmarkEnd w:id="121"/>
      <w:bookmarkEnd w:id="122"/>
    </w:p>
    <w:p w:rsidR="00AF7986" w:rsidRDefault="00AF7986" w:rsidP="00AF7986">
      <w:pPr>
        <w:spacing w:after="0"/>
        <w:rPr>
          <w:rFonts w:ascii="Arial" w:hAnsi="Arial" w:cs="Arial"/>
          <w:sz w:val="24"/>
          <w:szCs w:val="24"/>
        </w:rPr>
      </w:pPr>
    </w:p>
    <w:p w:rsidR="00AF7986" w:rsidRDefault="00AF7986" w:rsidP="00AF7986">
      <w:pPr>
        <w:spacing w:after="0"/>
        <w:rPr>
          <w:rFonts w:ascii="Arial" w:hAnsi="Arial" w:cs="Arial"/>
          <w:sz w:val="24"/>
          <w:szCs w:val="24"/>
        </w:rPr>
      </w:pPr>
    </w:p>
    <w:p w:rsidR="00AF7986" w:rsidRPr="00C72481" w:rsidRDefault="00AF7986" w:rsidP="00AF7986">
      <w:pPr>
        <w:spacing w:after="0"/>
        <w:rPr>
          <w:rFonts w:ascii="Arial" w:hAnsi="Arial" w:cs="Arial"/>
          <w:sz w:val="24"/>
          <w:szCs w:val="24"/>
        </w:rPr>
      </w:pPr>
    </w:p>
    <w:tbl>
      <w:tblPr>
        <w:tblW w:w="907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2976"/>
        <w:gridCol w:w="3259"/>
      </w:tblGrid>
      <w:tr w:rsidR="00AF7986" w:rsidRPr="00C72481" w:rsidTr="00E86837">
        <w:trPr>
          <w:trHeight w:val="260"/>
        </w:trPr>
        <w:tc>
          <w:tcPr>
            <w:tcW w:w="2836" w:type="dxa"/>
            <w:shd w:val="clear" w:color="auto" w:fill="C6D9F1"/>
          </w:tcPr>
          <w:p w:rsidR="00AF7986" w:rsidRPr="00C72481" w:rsidRDefault="00555B0D" w:rsidP="00E86837">
            <w:pPr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</w:t>
            </w:r>
            <w:r w:rsidR="00AF7986" w:rsidRPr="00C72481">
              <w:rPr>
                <w:rFonts w:ascii="Arial" w:hAnsi="Arial" w:cs="Arial"/>
                <w:b/>
                <w:sz w:val="24"/>
                <w:szCs w:val="24"/>
              </w:rPr>
              <w:t>LABORÓ</w:t>
            </w:r>
          </w:p>
        </w:tc>
        <w:tc>
          <w:tcPr>
            <w:tcW w:w="2976" w:type="dxa"/>
            <w:shd w:val="clear" w:color="auto" w:fill="C6D9F1"/>
          </w:tcPr>
          <w:p w:rsidR="00AF7986" w:rsidRPr="00C72481" w:rsidRDefault="00AF7986" w:rsidP="00E86837">
            <w:pPr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72481">
              <w:rPr>
                <w:rFonts w:ascii="Arial" w:hAnsi="Arial" w:cs="Arial"/>
                <w:b/>
                <w:sz w:val="24"/>
                <w:szCs w:val="24"/>
              </w:rPr>
              <w:t>REVISO</w:t>
            </w:r>
          </w:p>
        </w:tc>
        <w:tc>
          <w:tcPr>
            <w:tcW w:w="3259" w:type="dxa"/>
            <w:shd w:val="clear" w:color="auto" w:fill="C6D9F1"/>
          </w:tcPr>
          <w:p w:rsidR="00AF7986" w:rsidRPr="00C72481" w:rsidRDefault="00AF7986" w:rsidP="00E86837">
            <w:pPr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72481">
              <w:rPr>
                <w:rFonts w:ascii="Arial" w:hAnsi="Arial" w:cs="Arial"/>
                <w:b/>
                <w:sz w:val="24"/>
                <w:szCs w:val="24"/>
              </w:rPr>
              <w:t>APROBO</w:t>
            </w:r>
          </w:p>
        </w:tc>
      </w:tr>
      <w:tr w:rsidR="00AF7986" w:rsidRPr="00C72481" w:rsidTr="00E86837">
        <w:trPr>
          <w:trHeight w:val="1129"/>
        </w:trPr>
        <w:tc>
          <w:tcPr>
            <w:tcW w:w="2836" w:type="dxa"/>
          </w:tcPr>
          <w:p w:rsidR="00AF7986" w:rsidRDefault="00AF7986" w:rsidP="00E86837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F7986" w:rsidRPr="00C72481" w:rsidRDefault="00AF7986" w:rsidP="00E86837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F7986" w:rsidRDefault="00AF7986" w:rsidP="00E86837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F7986" w:rsidRPr="00C72481" w:rsidRDefault="00AF7986" w:rsidP="00E86837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F7986" w:rsidRPr="00487921" w:rsidRDefault="00AF7986" w:rsidP="00E86837">
            <w:pPr>
              <w:spacing w:after="0"/>
              <w:ind w:right="-400"/>
              <w:rPr>
                <w:rFonts w:ascii="Arial" w:hAnsi="Arial" w:cs="Arial"/>
                <w:b/>
                <w:sz w:val="36"/>
                <w:szCs w:val="24"/>
              </w:rPr>
            </w:pPr>
          </w:p>
          <w:p w:rsidR="00AF7986" w:rsidRPr="00487921" w:rsidRDefault="00AF7986" w:rsidP="00E86837">
            <w:pPr>
              <w:spacing w:after="0"/>
              <w:ind w:right="-400"/>
              <w:rPr>
                <w:rFonts w:ascii="Arial" w:hAnsi="Arial" w:cs="Arial"/>
                <w:b/>
                <w:sz w:val="36"/>
                <w:szCs w:val="24"/>
              </w:rPr>
            </w:pPr>
            <w:r w:rsidRPr="00487921">
              <w:rPr>
                <w:rFonts w:ascii="Arial" w:hAnsi="Arial" w:cs="Arial"/>
                <w:b/>
                <w:sz w:val="36"/>
                <w:szCs w:val="24"/>
              </w:rPr>
              <w:t xml:space="preserve">   </w:t>
            </w:r>
            <w:r w:rsidRPr="00487921">
              <w:rPr>
                <w:rFonts w:ascii="Arial" w:eastAsia="Times New Roman" w:hAnsi="Arial" w:cs="Arial"/>
                <w:b/>
                <w:sz w:val="24"/>
                <w:szCs w:val="20"/>
                <w:lang w:val="es-ES" w:eastAsia="es-ES"/>
              </w:rPr>
              <w:t>Edith M. Álvarez O</w:t>
            </w:r>
          </w:p>
          <w:p w:rsidR="00AF7986" w:rsidRPr="00487921" w:rsidRDefault="00AF7986" w:rsidP="00E86837">
            <w:pPr>
              <w:spacing w:after="0"/>
              <w:ind w:right="-400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val="es-ES" w:eastAsia="es-ES"/>
              </w:rPr>
              <w:t xml:space="preserve">         </w:t>
            </w:r>
            <w:r w:rsidRPr="00487921">
              <w:rPr>
                <w:rFonts w:ascii="Arial" w:eastAsia="Times New Roman" w:hAnsi="Arial" w:cs="Arial"/>
                <w:sz w:val="24"/>
                <w:szCs w:val="20"/>
                <w:lang w:val="es-ES" w:eastAsia="es-ES"/>
              </w:rPr>
              <w:t xml:space="preserve">Fisioterapeuta </w:t>
            </w:r>
          </w:p>
          <w:p w:rsidR="00AF7986" w:rsidRPr="00C72481" w:rsidRDefault="00AF7986" w:rsidP="00E86837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F7986" w:rsidRDefault="00AF7986" w:rsidP="00E86837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F7986" w:rsidRDefault="00AF7986" w:rsidP="00E86837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F7986" w:rsidRDefault="00AF7986" w:rsidP="00E86837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F7986" w:rsidRPr="00C72481" w:rsidRDefault="00AF7986" w:rsidP="00E86837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F7986" w:rsidRDefault="00AF7986" w:rsidP="00E86837">
            <w:pPr>
              <w:spacing w:after="0"/>
              <w:ind w:right="-40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F7986" w:rsidRPr="00C72481" w:rsidRDefault="00AF7986" w:rsidP="00E86837">
            <w:pPr>
              <w:spacing w:after="0"/>
              <w:ind w:right="-40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F7986" w:rsidRPr="00C72481" w:rsidRDefault="00AF7986" w:rsidP="00E86837">
            <w:pPr>
              <w:spacing w:after="0"/>
              <w:ind w:right="-40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Pr="00C72481">
              <w:rPr>
                <w:rFonts w:ascii="Arial" w:hAnsi="Arial" w:cs="Arial"/>
                <w:b/>
                <w:sz w:val="24"/>
                <w:szCs w:val="24"/>
              </w:rPr>
              <w:t>Tannia L. Montañez S.</w:t>
            </w:r>
          </w:p>
          <w:p w:rsidR="00AF7986" w:rsidRPr="00C72481" w:rsidRDefault="00AF7986" w:rsidP="00E86837">
            <w:pPr>
              <w:spacing w:after="0"/>
              <w:ind w:right="-4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Pr="00C72481">
              <w:rPr>
                <w:rFonts w:ascii="Arial" w:hAnsi="Arial" w:cs="Arial"/>
                <w:sz w:val="24"/>
                <w:szCs w:val="24"/>
              </w:rPr>
              <w:t>Asesora de Calidad</w:t>
            </w:r>
          </w:p>
        </w:tc>
        <w:tc>
          <w:tcPr>
            <w:tcW w:w="2976" w:type="dxa"/>
          </w:tcPr>
          <w:p w:rsidR="00AF7986" w:rsidRPr="00C72481" w:rsidRDefault="00AF7986" w:rsidP="00E86837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F7986" w:rsidRPr="00C72481" w:rsidRDefault="00AF7986" w:rsidP="00E86837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F7986" w:rsidRDefault="00AF7986" w:rsidP="00E86837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F7986" w:rsidRDefault="00AF7986" w:rsidP="00E86837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F7986" w:rsidRDefault="00AF7986" w:rsidP="00E86837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F7986" w:rsidRDefault="00AF7986" w:rsidP="00E86837">
            <w:pPr>
              <w:spacing w:after="0"/>
              <w:ind w:right="-40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Claudia Vanegas</w:t>
            </w:r>
          </w:p>
          <w:p w:rsidR="00AF7986" w:rsidRDefault="00AF7986" w:rsidP="00E86837">
            <w:pPr>
              <w:spacing w:after="0"/>
              <w:ind w:right="-4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Asesora de Servicios de</w:t>
            </w:r>
          </w:p>
          <w:p w:rsidR="00AF7986" w:rsidRPr="00487921" w:rsidRDefault="00AF7986" w:rsidP="00E86837">
            <w:pPr>
              <w:spacing w:after="0"/>
              <w:ind w:right="-4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Salud</w:t>
            </w:r>
          </w:p>
          <w:p w:rsidR="00AF7986" w:rsidRDefault="00AF7986" w:rsidP="00E86837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F7986" w:rsidRDefault="00AF7986" w:rsidP="00E86837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AF7986" w:rsidRDefault="00AF7986" w:rsidP="00E86837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AF7986" w:rsidRDefault="00AF7986" w:rsidP="00E86837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AF7986" w:rsidRDefault="00AF7986" w:rsidP="00E86837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AF7986" w:rsidRPr="00487921" w:rsidRDefault="00AF7986" w:rsidP="00E86837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AF7986" w:rsidRPr="00487921" w:rsidRDefault="00AF7986" w:rsidP="00E86837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      </w:t>
            </w:r>
            <w:r w:rsidRPr="0048792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Ximena Borda</w:t>
            </w:r>
          </w:p>
          <w:p w:rsidR="00AF7986" w:rsidRPr="00487921" w:rsidRDefault="00AF7986" w:rsidP="00E86837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87921">
              <w:rPr>
                <w:rFonts w:ascii="Arial" w:hAnsi="Arial" w:cs="Arial"/>
                <w:color w:val="000000" w:themeColor="text1"/>
                <w:sz w:val="24"/>
                <w:szCs w:val="24"/>
              </w:rPr>
              <w:t>Coordinadora Asistencial</w:t>
            </w:r>
          </w:p>
        </w:tc>
        <w:tc>
          <w:tcPr>
            <w:tcW w:w="3259" w:type="dxa"/>
          </w:tcPr>
          <w:p w:rsidR="00AF7986" w:rsidRPr="00C72481" w:rsidRDefault="00AF7986" w:rsidP="00E86837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F7986" w:rsidRPr="00C72481" w:rsidRDefault="00AF7986" w:rsidP="00E86837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F7986" w:rsidRDefault="00AF7986" w:rsidP="00E86837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F7986" w:rsidRPr="00C72481" w:rsidRDefault="00AF7986" w:rsidP="00E86837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F7986" w:rsidRPr="00C72481" w:rsidRDefault="00AF7986" w:rsidP="00E86837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F7986" w:rsidRDefault="00AF7986" w:rsidP="00E86837">
            <w:pPr>
              <w:spacing w:after="0"/>
              <w:ind w:right="-40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Pastora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Cancino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Zapata</w:t>
            </w:r>
          </w:p>
          <w:p w:rsidR="00AF7986" w:rsidRDefault="00AF7986" w:rsidP="00E86837">
            <w:pPr>
              <w:spacing w:after="0"/>
              <w:ind w:right="-4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Subgerente de Servicios de</w:t>
            </w:r>
          </w:p>
          <w:p w:rsidR="00AF7986" w:rsidRPr="004E285D" w:rsidRDefault="00AF7986" w:rsidP="00E86837">
            <w:pPr>
              <w:spacing w:after="0"/>
              <w:ind w:right="-4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Salud </w:t>
            </w:r>
          </w:p>
          <w:p w:rsidR="00AF7986" w:rsidRPr="00C72481" w:rsidRDefault="00AF7986" w:rsidP="00E86837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F7986" w:rsidRPr="00C72481" w:rsidRDefault="00AF7986" w:rsidP="00E86837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F7986" w:rsidRPr="00C72481" w:rsidRDefault="00AF7986" w:rsidP="00E86837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F7986" w:rsidRDefault="00AF7986" w:rsidP="00E86837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F7986" w:rsidRPr="00C72481" w:rsidRDefault="00AF7986" w:rsidP="00E86837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F7986" w:rsidRPr="00C72481" w:rsidRDefault="00AF7986" w:rsidP="00E86837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F7986" w:rsidRPr="00C72481" w:rsidRDefault="00AF7986" w:rsidP="00E86837">
            <w:pPr>
              <w:spacing w:after="0"/>
              <w:ind w:right="-40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</w:t>
            </w:r>
            <w:r w:rsidRPr="00C72481">
              <w:rPr>
                <w:rFonts w:ascii="Arial" w:hAnsi="Arial" w:cs="Arial"/>
                <w:b/>
                <w:sz w:val="24"/>
                <w:szCs w:val="24"/>
              </w:rPr>
              <w:t>Yanira del Pilar Sierra S.</w:t>
            </w:r>
          </w:p>
          <w:p w:rsidR="00AF7986" w:rsidRPr="00C72481" w:rsidRDefault="00AF7986" w:rsidP="00E86837">
            <w:pPr>
              <w:spacing w:after="0"/>
              <w:ind w:right="-4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</w:t>
            </w:r>
            <w:r w:rsidRPr="00C72481">
              <w:rPr>
                <w:rFonts w:ascii="Arial" w:hAnsi="Arial" w:cs="Arial"/>
                <w:sz w:val="24"/>
                <w:szCs w:val="24"/>
              </w:rPr>
              <w:t>Representante de la</w:t>
            </w:r>
          </w:p>
          <w:p w:rsidR="00AF7986" w:rsidRPr="00C72481" w:rsidRDefault="00AF7986" w:rsidP="00E86837">
            <w:pPr>
              <w:spacing w:after="0"/>
              <w:ind w:right="-40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</w:t>
            </w:r>
            <w:r w:rsidRPr="00C72481">
              <w:rPr>
                <w:rFonts w:ascii="Arial" w:hAnsi="Arial" w:cs="Arial"/>
                <w:sz w:val="24"/>
                <w:szCs w:val="24"/>
              </w:rPr>
              <w:t>Alta Dirección</w:t>
            </w:r>
          </w:p>
        </w:tc>
      </w:tr>
    </w:tbl>
    <w:p w:rsidR="00AF7986" w:rsidRPr="00C72481" w:rsidRDefault="00AF7986" w:rsidP="00AF7986">
      <w:pPr>
        <w:spacing w:after="0"/>
        <w:ind w:right="-400"/>
        <w:jc w:val="both"/>
        <w:rPr>
          <w:rFonts w:ascii="Arial" w:hAnsi="Arial" w:cs="Arial"/>
          <w:sz w:val="24"/>
          <w:szCs w:val="24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9"/>
        <w:gridCol w:w="2476"/>
        <w:gridCol w:w="5334"/>
      </w:tblGrid>
      <w:tr w:rsidR="00AF7986" w:rsidRPr="00C342C1" w:rsidTr="00555B0D">
        <w:trPr>
          <w:trHeight w:val="438"/>
        </w:trPr>
        <w:tc>
          <w:tcPr>
            <w:tcW w:w="1229" w:type="dxa"/>
            <w:shd w:val="clear" w:color="auto" w:fill="BDD6EE" w:themeFill="accent1" w:themeFillTint="66"/>
            <w:vAlign w:val="center"/>
          </w:tcPr>
          <w:p w:rsidR="00AF7986" w:rsidRPr="00C342C1" w:rsidRDefault="00AF7986" w:rsidP="00555B0D">
            <w:pPr>
              <w:spacing w:after="0" w:line="240" w:lineRule="auto"/>
              <w:ind w:right="-400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 w:rsidRPr="00C342C1"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VERSION</w:t>
            </w:r>
          </w:p>
        </w:tc>
        <w:tc>
          <w:tcPr>
            <w:tcW w:w="2476" w:type="dxa"/>
            <w:shd w:val="clear" w:color="auto" w:fill="BDD6EE" w:themeFill="accent1" w:themeFillTint="66"/>
            <w:vAlign w:val="center"/>
          </w:tcPr>
          <w:p w:rsidR="00AF7986" w:rsidRPr="00C342C1" w:rsidRDefault="00AF7986" w:rsidP="00555B0D">
            <w:pPr>
              <w:spacing w:after="0" w:line="240" w:lineRule="auto"/>
              <w:ind w:right="-40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 w:rsidRPr="00381A0F"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FECHA DE REVISION O ACTUALIZACION</w:t>
            </w:r>
          </w:p>
        </w:tc>
        <w:tc>
          <w:tcPr>
            <w:tcW w:w="5334" w:type="dxa"/>
            <w:shd w:val="clear" w:color="auto" w:fill="BDD6EE" w:themeFill="accent1" w:themeFillTint="66"/>
            <w:vAlign w:val="center"/>
          </w:tcPr>
          <w:p w:rsidR="00AF7986" w:rsidRPr="00C342C1" w:rsidRDefault="00AF7986" w:rsidP="0055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 w:rsidRPr="00C342C1"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DESCRIPCION GENERAL DEL</w:t>
            </w:r>
          </w:p>
          <w:p w:rsidR="00AF7986" w:rsidRPr="00C342C1" w:rsidRDefault="00AF7986" w:rsidP="00555B0D">
            <w:pPr>
              <w:spacing w:after="0" w:line="240" w:lineRule="auto"/>
              <w:ind w:right="-40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 w:rsidRPr="00C342C1"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CAMBIO REALIZADO</w:t>
            </w:r>
          </w:p>
        </w:tc>
      </w:tr>
      <w:tr w:rsidR="00AF7986" w:rsidRPr="00487921" w:rsidTr="00555B0D">
        <w:trPr>
          <w:trHeight w:val="219"/>
        </w:trPr>
        <w:tc>
          <w:tcPr>
            <w:tcW w:w="1229" w:type="dxa"/>
            <w:vAlign w:val="center"/>
          </w:tcPr>
          <w:p w:rsidR="00AF7986" w:rsidRPr="00487921" w:rsidRDefault="00555B0D" w:rsidP="00555B0D">
            <w:pPr>
              <w:spacing w:after="0" w:line="240" w:lineRule="auto"/>
              <w:ind w:right="-40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    </w:t>
            </w:r>
            <w:r w:rsidR="00AF7986" w:rsidRPr="0048792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1.0</w:t>
            </w:r>
          </w:p>
        </w:tc>
        <w:tc>
          <w:tcPr>
            <w:tcW w:w="2476" w:type="dxa"/>
            <w:vAlign w:val="center"/>
          </w:tcPr>
          <w:p w:rsidR="00AF7986" w:rsidRPr="00487921" w:rsidRDefault="00AF7986" w:rsidP="00555B0D">
            <w:pPr>
              <w:spacing w:after="0" w:line="240" w:lineRule="auto"/>
              <w:ind w:right="-40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48792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     </w:t>
            </w:r>
            <w:r w:rsidRPr="00487921">
              <w:rPr>
                <w:rFonts w:ascii="Arial" w:hAnsi="Arial" w:cs="Arial"/>
                <w:color w:val="000000" w:themeColor="text1"/>
                <w:sz w:val="24"/>
                <w:szCs w:val="24"/>
              </w:rPr>
              <w:t>12/04/2017</w:t>
            </w:r>
          </w:p>
        </w:tc>
        <w:tc>
          <w:tcPr>
            <w:tcW w:w="5334" w:type="dxa"/>
            <w:vAlign w:val="center"/>
          </w:tcPr>
          <w:p w:rsidR="00AF7986" w:rsidRPr="00487921" w:rsidRDefault="00AF7986" w:rsidP="00555B0D">
            <w:pPr>
              <w:spacing w:after="0" w:line="240" w:lineRule="auto"/>
              <w:ind w:right="-40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487921">
              <w:rPr>
                <w:rFonts w:ascii="Arial" w:hAnsi="Arial" w:cs="Arial"/>
                <w:sz w:val="24"/>
                <w:szCs w:val="24"/>
              </w:rPr>
              <w:t>Se creó por primera vez el documento</w:t>
            </w:r>
          </w:p>
        </w:tc>
      </w:tr>
      <w:tr w:rsidR="00555B0D" w:rsidTr="00555B0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1229" w:type="dxa"/>
          </w:tcPr>
          <w:p w:rsidR="00555B0D" w:rsidRDefault="00555B0D" w:rsidP="00555B0D">
            <w:pPr>
              <w:pStyle w:val="Prrafodelista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2.0</w:t>
            </w:r>
          </w:p>
        </w:tc>
        <w:tc>
          <w:tcPr>
            <w:tcW w:w="2475" w:type="dxa"/>
          </w:tcPr>
          <w:p w:rsidR="00555B0D" w:rsidRDefault="00555B0D" w:rsidP="00555B0D">
            <w:pPr>
              <w:pStyle w:val="Prrafodelista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12/04/2020</w:t>
            </w:r>
          </w:p>
        </w:tc>
        <w:tc>
          <w:tcPr>
            <w:tcW w:w="5335" w:type="dxa"/>
          </w:tcPr>
          <w:p w:rsidR="00555B0D" w:rsidRDefault="00555B0D" w:rsidP="00555B0D">
            <w:pPr>
              <w:pStyle w:val="Prrafodelista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Se debe realizar la primera actualización del documento </w:t>
            </w:r>
          </w:p>
        </w:tc>
      </w:tr>
    </w:tbl>
    <w:p w:rsidR="00AF7986" w:rsidRPr="00002074" w:rsidRDefault="00AF7986" w:rsidP="003460DC">
      <w:pPr>
        <w:pStyle w:val="Prrafodelista"/>
        <w:rPr>
          <w:rFonts w:ascii="Arial" w:hAnsi="Arial" w:cs="Arial"/>
          <w:color w:val="000000" w:themeColor="text1"/>
          <w:sz w:val="24"/>
          <w:szCs w:val="24"/>
        </w:rPr>
      </w:pPr>
    </w:p>
    <w:sectPr w:rsidR="00AF7986" w:rsidRPr="00002074" w:rsidSect="00AF7986">
      <w:pgSz w:w="12240" w:h="15840"/>
      <w:pgMar w:top="1701" w:right="1134" w:bottom="1701" w:left="2268" w:header="709" w:footer="709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EF5" w:rsidRDefault="00AB0EF5" w:rsidP="0006508A">
      <w:pPr>
        <w:spacing w:after="0" w:line="240" w:lineRule="auto"/>
      </w:pPr>
      <w:r>
        <w:separator/>
      </w:r>
    </w:p>
  </w:endnote>
  <w:endnote w:type="continuationSeparator" w:id="0">
    <w:p w:rsidR="00AB0EF5" w:rsidRDefault="00AB0EF5" w:rsidP="000650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A72" w:rsidRPr="000059FE" w:rsidRDefault="00EC5A72" w:rsidP="00313275">
    <w:pPr>
      <w:pStyle w:val="Piedepgina"/>
      <w:jc w:val="center"/>
      <w:rPr>
        <w:rFonts w:ascii="Arial" w:hAnsi="Arial" w:cs="Arial"/>
        <w:sz w:val="16"/>
      </w:rPr>
    </w:pPr>
    <w:r w:rsidRPr="000059FE">
      <w:rPr>
        <w:rFonts w:ascii="Arial" w:hAnsi="Arial" w:cs="Arial"/>
        <w:sz w:val="16"/>
      </w:rPr>
      <w:t>______________________</w:t>
    </w:r>
    <w:r w:rsidR="000059FE">
      <w:rPr>
        <w:rFonts w:ascii="Arial" w:hAnsi="Arial" w:cs="Arial"/>
        <w:sz w:val="16"/>
      </w:rPr>
      <w:t>___________________________________</w:t>
    </w:r>
    <w:r w:rsidRPr="000059FE">
      <w:rPr>
        <w:rFonts w:ascii="Arial" w:hAnsi="Arial" w:cs="Arial"/>
        <w:sz w:val="16"/>
      </w:rPr>
      <w:t>_________________________________</w:t>
    </w:r>
  </w:p>
  <w:p w:rsidR="00EC5A72" w:rsidRPr="000059FE" w:rsidRDefault="00EC5A72" w:rsidP="00313275">
    <w:pPr>
      <w:pStyle w:val="Piedepgina"/>
      <w:jc w:val="center"/>
      <w:rPr>
        <w:rFonts w:ascii="Arial" w:hAnsi="Arial" w:cs="Arial"/>
        <w:i/>
        <w:iCs/>
        <w:sz w:val="16"/>
      </w:rPr>
    </w:pPr>
    <w:r w:rsidRPr="000059FE">
      <w:rPr>
        <w:rFonts w:ascii="Arial" w:hAnsi="Arial" w:cs="Arial"/>
        <w:i/>
        <w:iCs/>
        <w:sz w:val="16"/>
      </w:rPr>
      <w:t>ESTE DOCUMENTO ES PROPIEDAD DE LA E.S.E. HOSPITAL SAN JOSÉ DEL GUAVIARE PROHIBIDA SU</w:t>
    </w:r>
  </w:p>
  <w:p w:rsidR="00EC5A72" w:rsidRPr="000059FE" w:rsidRDefault="00EC5A72" w:rsidP="00313275">
    <w:pPr>
      <w:pStyle w:val="Piedepgina"/>
      <w:jc w:val="center"/>
      <w:rPr>
        <w:rFonts w:ascii="Arial" w:hAnsi="Arial" w:cs="Arial"/>
        <w:i/>
        <w:iCs/>
        <w:sz w:val="16"/>
      </w:rPr>
    </w:pPr>
    <w:r w:rsidRPr="000059FE">
      <w:rPr>
        <w:rFonts w:ascii="Arial" w:hAnsi="Arial" w:cs="Arial"/>
        <w:i/>
        <w:iCs/>
        <w:sz w:val="16"/>
      </w:rPr>
      <w:t>REPRODUCCION POR CUALQUIER MEDIO, SIN AUTORIZACION ESCRITA DEL GERENTE</w:t>
    </w:r>
  </w:p>
  <w:p w:rsidR="00EC5A72" w:rsidRPr="000059FE" w:rsidRDefault="00EC5A72" w:rsidP="00313275">
    <w:pPr>
      <w:pStyle w:val="Piedepgina"/>
      <w:jc w:val="center"/>
      <w:rPr>
        <w:rFonts w:ascii="Arial" w:hAnsi="Arial" w:cs="Arial"/>
        <w:sz w:val="16"/>
      </w:rPr>
    </w:pPr>
    <w:r w:rsidRPr="000059FE">
      <w:rPr>
        <w:rFonts w:ascii="Arial" w:hAnsi="Arial" w:cs="Arial"/>
        <w:sz w:val="16"/>
      </w:rPr>
      <w:t>COPIA CONTROLADA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A72" w:rsidRPr="007B3085" w:rsidRDefault="00EC5A72" w:rsidP="0006508A">
    <w:pPr>
      <w:pStyle w:val="Piedepgina"/>
      <w:jc w:val="center"/>
    </w:pPr>
    <w:r w:rsidRPr="007B3085">
      <w:t>_______________________________________________________</w:t>
    </w:r>
  </w:p>
  <w:p w:rsidR="00EC5A72" w:rsidRPr="007B3085" w:rsidRDefault="00EC5A72" w:rsidP="0006508A">
    <w:pPr>
      <w:pStyle w:val="Piedepgina"/>
      <w:jc w:val="center"/>
      <w:rPr>
        <w:i/>
        <w:iCs/>
      </w:rPr>
    </w:pPr>
    <w:r w:rsidRPr="007B3085">
      <w:rPr>
        <w:i/>
        <w:iCs/>
      </w:rPr>
      <w:t>ESTE DOCUMENTO ES PROPIEDAD DE LA E.S.E. HOSPITAL SAN JOSÉ DEL GUAVIARE PROHIBIDA SU</w:t>
    </w:r>
  </w:p>
  <w:p w:rsidR="00EC5A72" w:rsidRPr="007B3085" w:rsidRDefault="00EC5A72" w:rsidP="0006508A">
    <w:pPr>
      <w:pStyle w:val="Piedepgina"/>
      <w:jc w:val="center"/>
      <w:rPr>
        <w:i/>
        <w:iCs/>
      </w:rPr>
    </w:pPr>
    <w:r w:rsidRPr="007B3085">
      <w:rPr>
        <w:i/>
        <w:iCs/>
      </w:rPr>
      <w:t>REPRODUCCION POR CUALQUIER MEDIO, SIN AUTORIZACION ESCRITA DEL GERENTE</w:t>
    </w:r>
  </w:p>
  <w:p w:rsidR="00EC5A72" w:rsidRDefault="00EC5A72" w:rsidP="0006508A">
    <w:pPr>
      <w:pStyle w:val="Piedepgina"/>
      <w:jc w:val="center"/>
    </w:pPr>
    <w:r w:rsidRPr="007B3085">
      <w:t>COPIA CONTROLADA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EF5" w:rsidRDefault="00AB0EF5" w:rsidP="0006508A">
      <w:pPr>
        <w:spacing w:after="0" w:line="240" w:lineRule="auto"/>
      </w:pPr>
      <w:r>
        <w:separator/>
      </w:r>
    </w:p>
  </w:footnote>
  <w:footnote w:type="continuationSeparator" w:id="0">
    <w:p w:rsidR="00AB0EF5" w:rsidRDefault="00AB0EF5" w:rsidP="000650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1806"/>
      <w:gridCol w:w="4284"/>
      <w:gridCol w:w="2964"/>
    </w:tblGrid>
    <w:tr w:rsidR="00AF7986" w:rsidTr="00E86837">
      <w:trPr>
        <w:trHeight w:val="410"/>
      </w:trPr>
      <w:tc>
        <w:tcPr>
          <w:tcW w:w="1668" w:type="dxa"/>
          <w:vMerge w:val="restart"/>
        </w:tcPr>
        <w:p w:rsidR="00AF7986" w:rsidRDefault="00AF7986" w:rsidP="00E86837">
          <w:pPr>
            <w:pStyle w:val="Encabezado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268EA217" wp14:editId="48ED157C">
                <wp:simplePos x="0" y="0"/>
                <wp:positionH relativeFrom="column">
                  <wp:posOffset>-20955</wp:posOffset>
                </wp:positionH>
                <wp:positionV relativeFrom="paragraph">
                  <wp:posOffset>76835</wp:posOffset>
                </wp:positionV>
                <wp:extent cx="1009650" cy="857250"/>
                <wp:effectExtent l="0" t="0" r="0" b="0"/>
                <wp:wrapSquare wrapText="bothSides"/>
                <wp:docPr id="8" name="Imagen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857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317" w:type="dxa"/>
          <w:vMerge w:val="restart"/>
        </w:tcPr>
        <w:p w:rsidR="00AF7986" w:rsidRPr="00002074" w:rsidRDefault="00AF7986" w:rsidP="00E86837">
          <w:pPr>
            <w:pStyle w:val="Encabezado"/>
            <w:jc w:val="center"/>
            <w:rPr>
              <w:rFonts w:ascii="Arial" w:hAnsi="Arial" w:cs="Arial"/>
              <w:b/>
            </w:rPr>
          </w:pPr>
          <w:r w:rsidRPr="00002074">
            <w:rPr>
              <w:rFonts w:ascii="Arial" w:hAnsi="Arial" w:cs="Arial"/>
              <w:b/>
              <w:sz w:val="28"/>
            </w:rPr>
            <w:t>SERVICIO DE TERAPIA FISICA Y REHABILITACION</w:t>
          </w:r>
        </w:p>
      </w:tc>
      <w:tc>
        <w:tcPr>
          <w:tcW w:w="2993" w:type="dxa"/>
          <w:tcBorders>
            <w:bottom w:val="single" w:sz="4" w:space="0" w:color="auto"/>
          </w:tcBorders>
        </w:tcPr>
        <w:p w:rsidR="00AF7986" w:rsidRPr="00002074" w:rsidRDefault="00F941B1" w:rsidP="00E86837">
          <w:pPr>
            <w:pStyle w:val="Encabezado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Código: M</w:t>
          </w:r>
          <w:r w:rsidR="00AF7986" w:rsidRPr="00002074">
            <w:rPr>
              <w:rFonts w:ascii="Arial" w:hAnsi="Arial" w:cs="Arial"/>
              <w:b/>
            </w:rPr>
            <w:t>-TF-PT-02</w:t>
          </w:r>
        </w:p>
      </w:tc>
    </w:tr>
    <w:tr w:rsidR="00AF7986" w:rsidTr="00E86837">
      <w:trPr>
        <w:trHeight w:val="414"/>
      </w:trPr>
      <w:tc>
        <w:tcPr>
          <w:tcW w:w="1668" w:type="dxa"/>
          <w:vMerge/>
        </w:tcPr>
        <w:p w:rsidR="00AF7986" w:rsidRDefault="00AF7986" w:rsidP="00E86837">
          <w:pPr>
            <w:pStyle w:val="Encabezado"/>
          </w:pPr>
        </w:p>
      </w:tc>
      <w:tc>
        <w:tcPr>
          <w:tcW w:w="4317" w:type="dxa"/>
          <w:vMerge/>
          <w:tcBorders>
            <w:bottom w:val="single" w:sz="4" w:space="0" w:color="auto"/>
          </w:tcBorders>
        </w:tcPr>
        <w:p w:rsidR="00AF7986" w:rsidRPr="00002074" w:rsidRDefault="00AF7986" w:rsidP="00E86837">
          <w:pPr>
            <w:pStyle w:val="Encabezado"/>
            <w:jc w:val="center"/>
            <w:rPr>
              <w:rFonts w:ascii="Arial" w:hAnsi="Arial" w:cs="Arial"/>
              <w:b/>
              <w:sz w:val="24"/>
            </w:rPr>
          </w:pPr>
        </w:p>
      </w:tc>
      <w:tc>
        <w:tcPr>
          <w:tcW w:w="2993" w:type="dxa"/>
          <w:tcBorders>
            <w:top w:val="single" w:sz="4" w:space="0" w:color="auto"/>
            <w:bottom w:val="single" w:sz="4" w:space="0" w:color="auto"/>
          </w:tcBorders>
        </w:tcPr>
        <w:p w:rsidR="00AF7986" w:rsidRPr="00002074" w:rsidRDefault="00AF7986" w:rsidP="00E86837">
          <w:pPr>
            <w:pStyle w:val="Encabezado"/>
            <w:rPr>
              <w:rFonts w:ascii="Arial" w:hAnsi="Arial" w:cs="Arial"/>
              <w:b/>
            </w:rPr>
          </w:pPr>
          <w:r w:rsidRPr="00002074">
            <w:rPr>
              <w:rFonts w:ascii="Arial" w:hAnsi="Arial" w:cs="Arial"/>
              <w:b/>
            </w:rPr>
            <w:t>Versión: 1.0</w:t>
          </w:r>
        </w:p>
      </w:tc>
    </w:tr>
    <w:tr w:rsidR="00AF7986" w:rsidTr="00E86837">
      <w:trPr>
        <w:trHeight w:val="555"/>
      </w:trPr>
      <w:tc>
        <w:tcPr>
          <w:tcW w:w="1668" w:type="dxa"/>
          <w:vMerge/>
        </w:tcPr>
        <w:p w:rsidR="00AF7986" w:rsidRDefault="00AF7986" w:rsidP="00E86837">
          <w:pPr>
            <w:pStyle w:val="Encabezado"/>
          </w:pPr>
        </w:p>
      </w:tc>
      <w:tc>
        <w:tcPr>
          <w:tcW w:w="4317" w:type="dxa"/>
          <w:vMerge w:val="restart"/>
          <w:tcBorders>
            <w:top w:val="single" w:sz="4" w:space="0" w:color="auto"/>
          </w:tcBorders>
        </w:tcPr>
        <w:p w:rsidR="00AF7986" w:rsidRPr="00002074" w:rsidRDefault="00AF7986" w:rsidP="00E86837">
          <w:pPr>
            <w:pStyle w:val="Encabezado"/>
            <w:jc w:val="center"/>
            <w:rPr>
              <w:rFonts w:ascii="Arial" w:hAnsi="Arial" w:cs="Arial"/>
              <w:b/>
              <w:sz w:val="24"/>
            </w:rPr>
          </w:pPr>
        </w:p>
        <w:p w:rsidR="00AF7986" w:rsidRPr="00002074" w:rsidRDefault="00AF7986" w:rsidP="00E86837">
          <w:pPr>
            <w:pStyle w:val="Encabezado"/>
            <w:jc w:val="center"/>
            <w:rPr>
              <w:rFonts w:ascii="Arial" w:hAnsi="Arial" w:cs="Arial"/>
              <w:b/>
              <w:sz w:val="24"/>
            </w:rPr>
          </w:pPr>
          <w:r w:rsidRPr="00002074">
            <w:rPr>
              <w:rFonts w:ascii="Arial" w:hAnsi="Arial" w:cs="Arial"/>
              <w:b/>
              <w:sz w:val="24"/>
            </w:rPr>
            <w:t>PROTOCOLO DE PREVENCION DE CAIDAS</w:t>
          </w:r>
        </w:p>
      </w:tc>
      <w:tc>
        <w:tcPr>
          <w:tcW w:w="2993" w:type="dxa"/>
          <w:tcBorders>
            <w:top w:val="single" w:sz="4" w:space="0" w:color="auto"/>
            <w:bottom w:val="single" w:sz="4" w:space="0" w:color="auto"/>
          </w:tcBorders>
        </w:tcPr>
        <w:p w:rsidR="00AF7986" w:rsidRPr="00002074" w:rsidRDefault="00AF7986" w:rsidP="00E86837">
          <w:pPr>
            <w:pStyle w:val="Encabezado"/>
            <w:rPr>
              <w:rFonts w:ascii="Arial" w:hAnsi="Arial" w:cs="Arial"/>
              <w:b/>
            </w:rPr>
          </w:pPr>
          <w:r w:rsidRPr="00002074">
            <w:rPr>
              <w:rFonts w:ascii="Arial" w:hAnsi="Arial" w:cs="Arial"/>
              <w:b/>
            </w:rPr>
            <w:t>Fecha de Aprobación: 12/04/2017</w:t>
          </w:r>
        </w:p>
      </w:tc>
    </w:tr>
    <w:tr w:rsidR="00AF7986" w:rsidTr="00E86837">
      <w:trPr>
        <w:trHeight w:val="269"/>
      </w:trPr>
      <w:tc>
        <w:tcPr>
          <w:tcW w:w="1668" w:type="dxa"/>
          <w:vMerge/>
        </w:tcPr>
        <w:p w:rsidR="00AF7986" w:rsidRDefault="00AF7986" w:rsidP="00E86837">
          <w:pPr>
            <w:pStyle w:val="Encabezado"/>
          </w:pPr>
        </w:p>
      </w:tc>
      <w:tc>
        <w:tcPr>
          <w:tcW w:w="4317" w:type="dxa"/>
          <w:vMerge/>
        </w:tcPr>
        <w:p w:rsidR="00AF7986" w:rsidRPr="00002074" w:rsidRDefault="00AF7986" w:rsidP="00E86837">
          <w:pPr>
            <w:pStyle w:val="Encabezado"/>
            <w:jc w:val="center"/>
            <w:rPr>
              <w:rFonts w:ascii="Arial" w:hAnsi="Arial" w:cs="Arial"/>
              <w:b/>
              <w:sz w:val="24"/>
            </w:rPr>
          </w:pPr>
        </w:p>
      </w:tc>
      <w:tc>
        <w:tcPr>
          <w:tcW w:w="2993" w:type="dxa"/>
          <w:tcBorders>
            <w:top w:val="single" w:sz="4" w:space="0" w:color="auto"/>
          </w:tcBorders>
        </w:tcPr>
        <w:p w:rsidR="00AF7986" w:rsidRPr="00002074" w:rsidRDefault="00AF7986" w:rsidP="00E86837">
          <w:pPr>
            <w:pStyle w:val="Encabezado"/>
            <w:rPr>
              <w:rFonts w:ascii="Arial" w:hAnsi="Arial" w:cs="Arial"/>
              <w:b/>
            </w:rPr>
          </w:pPr>
          <w:r w:rsidRPr="00002074">
            <w:rPr>
              <w:rFonts w:ascii="Arial" w:hAnsi="Arial" w:cs="Arial"/>
              <w:b/>
              <w:lang w:val="es-ES"/>
            </w:rPr>
            <w:t xml:space="preserve">Página </w:t>
          </w:r>
          <w:r w:rsidRPr="00002074">
            <w:rPr>
              <w:rFonts w:ascii="Arial" w:hAnsi="Arial" w:cs="Arial"/>
              <w:b/>
            </w:rPr>
            <w:fldChar w:fldCharType="begin"/>
          </w:r>
          <w:r w:rsidRPr="00002074">
            <w:rPr>
              <w:rFonts w:ascii="Arial" w:hAnsi="Arial" w:cs="Arial"/>
              <w:b/>
            </w:rPr>
            <w:instrText>PAGE  \* Arabic  \* MERGEFORMAT</w:instrText>
          </w:r>
          <w:r w:rsidRPr="00002074">
            <w:rPr>
              <w:rFonts w:ascii="Arial" w:hAnsi="Arial" w:cs="Arial"/>
              <w:b/>
            </w:rPr>
            <w:fldChar w:fldCharType="separate"/>
          </w:r>
          <w:r w:rsidR="000059FE" w:rsidRPr="000059FE">
            <w:rPr>
              <w:rFonts w:ascii="Arial" w:hAnsi="Arial" w:cs="Arial"/>
              <w:b/>
              <w:noProof/>
              <w:lang w:val="es-ES"/>
            </w:rPr>
            <w:t>8</w:t>
          </w:r>
          <w:r w:rsidRPr="00002074">
            <w:rPr>
              <w:rFonts w:ascii="Arial" w:hAnsi="Arial" w:cs="Arial"/>
              <w:b/>
            </w:rPr>
            <w:fldChar w:fldCharType="end"/>
          </w:r>
          <w:r w:rsidRPr="00002074">
            <w:rPr>
              <w:rFonts w:ascii="Arial" w:hAnsi="Arial" w:cs="Arial"/>
              <w:b/>
              <w:lang w:val="es-ES"/>
            </w:rPr>
            <w:t xml:space="preserve"> de </w:t>
          </w:r>
          <w:r w:rsidRPr="00002074">
            <w:rPr>
              <w:rFonts w:ascii="Arial" w:hAnsi="Arial" w:cs="Arial"/>
              <w:b/>
            </w:rPr>
            <w:fldChar w:fldCharType="begin"/>
          </w:r>
          <w:r w:rsidRPr="00002074">
            <w:rPr>
              <w:rFonts w:ascii="Arial" w:hAnsi="Arial" w:cs="Arial"/>
              <w:b/>
            </w:rPr>
            <w:instrText>NUMPAGES  \* Arabic  \* MERGEFORMAT</w:instrText>
          </w:r>
          <w:r w:rsidRPr="00002074">
            <w:rPr>
              <w:rFonts w:ascii="Arial" w:hAnsi="Arial" w:cs="Arial"/>
              <w:b/>
            </w:rPr>
            <w:fldChar w:fldCharType="separate"/>
          </w:r>
          <w:r w:rsidR="000059FE" w:rsidRPr="000059FE">
            <w:rPr>
              <w:rFonts w:ascii="Arial" w:hAnsi="Arial" w:cs="Arial"/>
              <w:b/>
              <w:noProof/>
              <w:lang w:val="es-ES"/>
            </w:rPr>
            <w:t>15</w:t>
          </w:r>
          <w:r w:rsidRPr="00002074">
            <w:rPr>
              <w:rFonts w:ascii="Arial" w:hAnsi="Arial" w:cs="Arial"/>
              <w:b/>
            </w:rPr>
            <w:fldChar w:fldCharType="end"/>
          </w:r>
        </w:p>
      </w:tc>
    </w:tr>
  </w:tbl>
  <w:p w:rsidR="00AF7986" w:rsidRDefault="00AF7986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0" w:type="auto"/>
      <w:jc w:val="center"/>
      <w:tblLook w:val="04A0" w:firstRow="1" w:lastRow="0" w:firstColumn="1" w:lastColumn="0" w:noHBand="0" w:noVBand="1"/>
    </w:tblPr>
    <w:tblGrid>
      <w:gridCol w:w="1806"/>
      <w:gridCol w:w="4284"/>
      <w:gridCol w:w="2964"/>
    </w:tblGrid>
    <w:tr w:rsidR="00AF7986" w:rsidTr="00AF7986">
      <w:trPr>
        <w:trHeight w:val="410"/>
        <w:jc w:val="center"/>
      </w:trPr>
      <w:tc>
        <w:tcPr>
          <w:tcW w:w="1668" w:type="dxa"/>
          <w:vMerge w:val="restart"/>
        </w:tcPr>
        <w:p w:rsidR="00AF7986" w:rsidRDefault="00AF7986" w:rsidP="00E86837">
          <w:pPr>
            <w:pStyle w:val="Encabezado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61312" behindDoc="0" locked="0" layoutInCell="1" allowOverlap="1" wp14:anchorId="543C7519" wp14:editId="2E652CBB">
                <wp:simplePos x="0" y="0"/>
                <wp:positionH relativeFrom="column">
                  <wp:posOffset>-20955</wp:posOffset>
                </wp:positionH>
                <wp:positionV relativeFrom="paragraph">
                  <wp:posOffset>76835</wp:posOffset>
                </wp:positionV>
                <wp:extent cx="1009650" cy="857250"/>
                <wp:effectExtent l="0" t="0" r="0" b="0"/>
                <wp:wrapSquare wrapText="bothSides"/>
                <wp:docPr id="2" name="Imagen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857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317" w:type="dxa"/>
          <w:vMerge w:val="restart"/>
        </w:tcPr>
        <w:p w:rsidR="00AF7986" w:rsidRPr="00002074" w:rsidRDefault="00AF7986" w:rsidP="00E86837">
          <w:pPr>
            <w:pStyle w:val="Encabezado"/>
            <w:jc w:val="center"/>
            <w:rPr>
              <w:rFonts w:ascii="Arial" w:hAnsi="Arial" w:cs="Arial"/>
              <w:b/>
            </w:rPr>
          </w:pPr>
          <w:r w:rsidRPr="00002074">
            <w:rPr>
              <w:rFonts w:ascii="Arial" w:hAnsi="Arial" w:cs="Arial"/>
              <w:b/>
              <w:sz w:val="28"/>
            </w:rPr>
            <w:t>SERVICIO DE TERAPIA FISICA Y REHABILITACION</w:t>
          </w:r>
        </w:p>
      </w:tc>
      <w:tc>
        <w:tcPr>
          <w:tcW w:w="2993" w:type="dxa"/>
          <w:tcBorders>
            <w:bottom w:val="single" w:sz="4" w:space="0" w:color="auto"/>
          </w:tcBorders>
        </w:tcPr>
        <w:p w:rsidR="00AF7986" w:rsidRPr="00002074" w:rsidRDefault="00F941B1" w:rsidP="00E86837">
          <w:pPr>
            <w:pStyle w:val="Encabezado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Código: M</w:t>
          </w:r>
          <w:r w:rsidR="00AF7986" w:rsidRPr="00002074">
            <w:rPr>
              <w:rFonts w:ascii="Arial" w:hAnsi="Arial" w:cs="Arial"/>
              <w:b/>
            </w:rPr>
            <w:t>-TF-PT-02</w:t>
          </w:r>
        </w:p>
      </w:tc>
    </w:tr>
    <w:tr w:rsidR="00AF7986" w:rsidTr="00AF7986">
      <w:trPr>
        <w:trHeight w:val="414"/>
        <w:jc w:val="center"/>
      </w:trPr>
      <w:tc>
        <w:tcPr>
          <w:tcW w:w="1668" w:type="dxa"/>
          <w:vMerge/>
        </w:tcPr>
        <w:p w:rsidR="00AF7986" w:rsidRDefault="00AF7986" w:rsidP="00E86837">
          <w:pPr>
            <w:pStyle w:val="Encabezado"/>
          </w:pPr>
        </w:p>
      </w:tc>
      <w:tc>
        <w:tcPr>
          <w:tcW w:w="4317" w:type="dxa"/>
          <w:vMerge/>
          <w:tcBorders>
            <w:bottom w:val="single" w:sz="4" w:space="0" w:color="auto"/>
          </w:tcBorders>
        </w:tcPr>
        <w:p w:rsidR="00AF7986" w:rsidRPr="00002074" w:rsidRDefault="00AF7986" w:rsidP="00E86837">
          <w:pPr>
            <w:pStyle w:val="Encabezado"/>
            <w:jc w:val="center"/>
            <w:rPr>
              <w:rFonts w:ascii="Arial" w:hAnsi="Arial" w:cs="Arial"/>
              <w:b/>
              <w:sz w:val="24"/>
            </w:rPr>
          </w:pPr>
        </w:p>
      </w:tc>
      <w:tc>
        <w:tcPr>
          <w:tcW w:w="2993" w:type="dxa"/>
          <w:tcBorders>
            <w:top w:val="single" w:sz="4" w:space="0" w:color="auto"/>
            <w:bottom w:val="single" w:sz="4" w:space="0" w:color="auto"/>
          </w:tcBorders>
        </w:tcPr>
        <w:p w:rsidR="00AF7986" w:rsidRPr="00002074" w:rsidRDefault="00AF7986" w:rsidP="00E86837">
          <w:pPr>
            <w:pStyle w:val="Encabezado"/>
            <w:rPr>
              <w:rFonts w:ascii="Arial" w:hAnsi="Arial" w:cs="Arial"/>
              <w:b/>
            </w:rPr>
          </w:pPr>
          <w:r w:rsidRPr="00002074">
            <w:rPr>
              <w:rFonts w:ascii="Arial" w:hAnsi="Arial" w:cs="Arial"/>
              <w:b/>
            </w:rPr>
            <w:t>Versión: 1.0</w:t>
          </w:r>
        </w:p>
      </w:tc>
    </w:tr>
    <w:tr w:rsidR="00AF7986" w:rsidTr="00AF7986">
      <w:trPr>
        <w:trHeight w:val="555"/>
        <w:jc w:val="center"/>
      </w:trPr>
      <w:tc>
        <w:tcPr>
          <w:tcW w:w="1668" w:type="dxa"/>
          <w:vMerge/>
        </w:tcPr>
        <w:p w:rsidR="00AF7986" w:rsidRDefault="00AF7986" w:rsidP="00E86837">
          <w:pPr>
            <w:pStyle w:val="Encabezado"/>
          </w:pPr>
        </w:p>
      </w:tc>
      <w:tc>
        <w:tcPr>
          <w:tcW w:w="4317" w:type="dxa"/>
          <w:vMerge w:val="restart"/>
          <w:tcBorders>
            <w:top w:val="single" w:sz="4" w:space="0" w:color="auto"/>
          </w:tcBorders>
        </w:tcPr>
        <w:p w:rsidR="00AF7986" w:rsidRPr="00002074" w:rsidRDefault="00AF7986" w:rsidP="00E86837">
          <w:pPr>
            <w:pStyle w:val="Encabezado"/>
            <w:jc w:val="center"/>
            <w:rPr>
              <w:rFonts w:ascii="Arial" w:hAnsi="Arial" w:cs="Arial"/>
              <w:b/>
              <w:sz w:val="24"/>
            </w:rPr>
          </w:pPr>
        </w:p>
        <w:p w:rsidR="00AF7986" w:rsidRPr="00002074" w:rsidRDefault="00AF7986" w:rsidP="00E86837">
          <w:pPr>
            <w:pStyle w:val="Encabezado"/>
            <w:jc w:val="center"/>
            <w:rPr>
              <w:rFonts w:ascii="Arial" w:hAnsi="Arial" w:cs="Arial"/>
              <w:b/>
              <w:sz w:val="24"/>
            </w:rPr>
          </w:pPr>
          <w:r w:rsidRPr="00002074">
            <w:rPr>
              <w:rFonts w:ascii="Arial" w:hAnsi="Arial" w:cs="Arial"/>
              <w:b/>
              <w:sz w:val="24"/>
            </w:rPr>
            <w:t>PROTOCOLO DE PREVENCION DE CAIDAS</w:t>
          </w:r>
        </w:p>
      </w:tc>
      <w:tc>
        <w:tcPr>
          <w:tcW w:w="2993" w:type="dxa"/>
          <w:tcBorders>
            <w:top w:val="single" w:sz="4" w:space="0" w:color="auto"/>
            <w:bottom w:val="single" w:sz="4" w:space="0" w:color="auto"/>
          </w:tcBorders>
        </w:tcPr>
        <w:p w:rsidR="00AF7986" w:rsidRPr="00002074" w:rsidRDefault="00AF7986" w:rsidP="00E86837">
          <w:pPr>
            <w:pStyle w:val="Encabezado"/>
            <w:rPr>
              <w:rFonts w:ascii="Arial" w:hAnsi="Arial" w:cs="Arial"/>
              <w:b/>
            </w:rPr>
          </w:pPr>
          <w:r w:rsidRPr="00002074">
            <w:rPr>
              <w:rFonts w:ascii="Arial" w:hAnsi="Arial" w:cs="Arial"/>
              <w:b/>
            </w:rPr>
            <w:t>Fecha de Aprobación: 12/04/2017</w:t>
          </w:r>
        </w:p>
      </w:tc>
    </w:tr>
    <w:tr w:rsidR="00AF7986" w:rsidTr="00AF7986">
      <w:trPr>
        <w:trHeight w:val="269"/>
        <w:jc w:val="center"/>
      </w:trPr>
      <w:tc>
        <w:tcPr>
          <w:tcW w:w="1668" w:type="dxa"/>
          <w:vMerge/>
        </w:tcPr>
        <w:p w:rsidR="00AF7986" w:rsidRDefault="00AF7986" w:rsidP="00E86837">
          <w:pPr>
            <w:pStyle w:val="Encabezado"/>
          </w:pPr>
        </w:p>
      </w:tc>
      <w:tc>
        <w:tcPr>
          <w:tcW w:w="4317" w:type="dxa"/>
          <w:vMerge/>
        </w:tcPr>
        <w:p w:rsidR="00AF7986" w:rsidRPr="00002074" w:rsidRDefault="00AF7986" w:rsidP="00E86837">
          <w:pPr>
            <w:pStyle w:val="Encabezado"/>
            <w:jc w:val="center"/>
            <w:rPr>
              <w:rFonts w:ascii="Arial" w:hAnsi="Arial" w:cs="Arial"/>
              <w:b/>
              <w:sz w:val="24"/>
            </w:rPr>
          </w:pPr>
        </w:p>
      </w:tc>
      <w:tc>
        <w:tcPr>
          <w:tcW w:w="2993" w:type="dxa"/>
          <w:tcBorders>
            <w:top w:val="single" w:sz="4" w:space="0" w:color="auto"/>
          </w:tcBorders>
        </w:tcPr>
        <w:p w:rsidR="00AF7986" w:rsidRPr="00002074" w:rsidRDefault="00AF7986" w:rsidP="00E86837">
          <w:pPr>
            <w:pStyle w:val="Encabezado"/>
            <w:rPr>
              <w:rFonts w:ascii="Arial" w:hAnsi="Arial" w:cs="Arial"/>
              <w:b/>
            </w:rPr>
          </w:pPr>
          <w:r w:rsidRPr="00002074">
            <w:rPr>
              <w:rFonts w:ascii="Arial" w:hAnsi="Arial" w:cs="Arial"/>
              <w:b/>
              <w:lang w:val="es-ES"/>
            </w:rPr>
            <w:t xml:space="preserve">Página </w:t>
          </w:r>
          <w:r w:rsidRPr="00002074">
            <w:rPr>
              <w:rFonts w:ascii="Arial" w:hAnsi="Arial" w:cs="Arial"/>
              <w:b/>
            </w:rPr>
            <w:fldChar w:fldCharType="begin"/>
          </w:r>
          <w:r w:rsidRPr="00002074">
            <w:rPr>
              <w:rFonts w:ascii="Arial" w:hAnsi="Arial" w:cs="Arial"/>
              <w:b/>
            </w:rPr>
            <w:instrText>PAGE  \* Arabic  \* MERGEFORMAT</w:instrText>
          </w:r>
          <w:r w:rsidRPr="00002074">
            <w:rPr>
              <w:rFonts w:ascii="Arial" w:hAnsi="Arial" w:cs="Arial"/>
              <w:b/>
            </w:rPr>
            <w:fldChar w:fldCharType="separate"/>
          </w:r>
          <w:r w:rsidR="000059FE" w:rsidRPr="000059FE">
            <w:rPr>
              <w:rFonts w:ascii="Arial" w:hAnsi="Arial" w:cs="Arial"/>
              <w:b/>
              <w:noProof/>
              <w:lang w:val="es-ES"/>
            </w:rPr>
            <w:t>10</w:t>
          </w:r>
          <w:r w:rsidRPr="00002074">
            <w:rPr>
              <w:rFonts w:ascii="Arial" w:hAnsi="Arial" w:cs="Arial"/>
              <w:b/>
            </w:rPr>
            <w:fldChar w:fldCharType="end"/>
          </w:r>
          <w:r w:rsidRPr="00002074">
            <w:rPr>
              <w:rFonts w:ascii="Arial" w:hAnsi="Arial" w:cs="Arial"/>
              <w:b/>
              <w:lang w:val="es-ES"/>
            </w:rPr>
            <w:t xml:space="preserve"> de </w:t>
          </w:r>
          <w:r w:rsidRPr="00002074">
            <w:rPr>
              <w:rFonts w:ascii="Arial" w:hAnsi="Arial" w:cs="Arial"/>
              <w:b/>
            </w:rPr>
            <w:fldChar w:fldCharType="begin"/>
          </w:r>
          <w:r w:rsidRPr="00002074">
            <w:rPr>
              <w:rFonts w:ascii="Arial" w:hAnsi="Arial" w:cs="Arial"/>
              <w:b/>
            </w:rPr>
            <w:instrText>NUMPAGES  \* Arabic  \* MERGEFORMAT</w:instrText>
          </w:r>
          <w:r w:rsidRPr="00002074">
            <w:rPr>
              <w:rFonts w:ascii="Arial" w:hAnsi="Arial" w:cs="Arial"/>
              <w:b/>
            </w:rPr>
            <w:fldChar w:fldCharType="separate"/>
          </w:r>
          <w:r w:rsidR="000059FE" w:rsidRPr="000059FE">
            <w:rPr>
              <w:rFonts w:ascii="Arial" w:hAnsi="Arial" w:cs="Arial"/>
              <w:b/>
              <w:noProof/>
              <w:lang w:val="es-ES"/>
            </w:rPr>
            <w:t>15</w:t>
          </w:r>
          <w:r w:rsidRPr="00002074">
            <w:rPr>
              <w:rFonts w:ascii="Arial" w:hAnsi="Arial" w:cs="Arial"/>
              <w:b/>
            </w:rPr>
            <w:fldChar w:fldCharType="end"/>
          </w:r>
        </w:p>
      </w:tc>
    </w:tr>
  </w:tbl>
  <w:p w:rsidR="00EC5A72" w:rsidRDefault="00EC5A72" w:rsidP="00D24D59">
    <w:pPr>
      <w:pStyle w:val="Encabezado"/>
      <w:tabs>
        <w:tab w:val="clear" w:pos="4419"/>
        <w:tab w:val="clear" w:pos="8838"/>
        <w:tab w:val="left" w:pos="172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11.25pt;height:11.25pt" o:bullet="t">
        <v:imagedata r:id="rId1" o:title="msoB9AF"/>
      </v:shape>
    </w:pict>
  </w:numPicBullet>
  <w:abstractNum w:abstractNumId="0">
    <w:nsid w:val="02860A8E"/>
    <w:multiLevelType w:val="hybridMultilevel"/>
    <w:tmpl w:val="ED64B8A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9A74F3"/>
    <w:multiLevelType w:val="hybridMultilevel"/>
    <w:tmpl w:val="8ADA6A64"/>
    <w:lvl w:ilvl="0" w:tplc="240A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>
    <w:nsid w:val="0F8E76D1"/>
    <w:multiLevelType w:val="hybridMultilevel"/>
    <w:tmpl w:val="91F00B8A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0070DE"/>
    <w:multiLevelType w:val="hybridMultilevel"/>
    <w:tmpl w:val="56321DBC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0B0102"/>
    <w:multiLevelType w:val="hybridMultilevel"/>
    <w:tmpl w:val="4C6E9852"/>
    <w:lvl w:ilvl="0" w:tplc="240A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A706A08"/>
    <w:multiLevelType w:val="hybridMultilevel"/>
    <w:tmpl w:val="ABECF49E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2" w:tplc="240A0005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6">
    <w:nsid w:val="203003D8"/>
    <w:multiLevelType w:val="hybridMultilevel"/>
    <w:tmpl w:val="94D2DE3C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5A5BD5"/>
    <w:multiLevelType w:val="hybridMultilevel"/>
    <w:tmpl w:val="1AA4701C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BC0C01"/>
    <w:multiLevelType w:val="hybridMultilevel"/>
    <w:tmpl w:val="548ABC68"/>
    <w:lvl w:ilvl="0" w:tplc="3E189458">
      <w:start w:val="3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68357F1"/>
    <w:multiLevelType w:val="multilevel"/>
    <w:tmpl w:val="0E7C03C4"/>
    <w:styleLink w:val="Estilo1"/>
    <w:lvl w:ilvl="0">
      <w:start w:val="2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A3D42B8"/>
    <w:multiLevelType w:val="multilevel"/>
    <w:tmpl w:val="4E3A9C28"/>
    <w:lvl w:ilvl="0">
      <w:start w:val="6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4A903DE1"/>
    <w:multiLevelType w:val="multilevel"/>
    <w:tmpl w:val="6B40E01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>
    <w:nsid w:val="51CD6001"/>
    <w:multiLevelType w:val="hybridMultilevel"/>
    <w:tmpl w:val="306C06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F13ADF"/>
    <w:multiLevelType w:val="hybridMultilevel"/>
    <w:tmpl w:val="C622BF4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5502BA"/>
    <w:multiLevelType w:val="hybridMultilevel"/>
    <w:tmpl w:val="6D18AF4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5127F3"/>
    <w:multiLevelType w:val="multilevel"/>
    <w:tmpl w:val="8D069B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upperLetter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upperLetter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62BD3AEC"/>
    <w:multiLevelType w:val="hybridMultilevel"/>
    <w:tmpl w:val="94DC65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5F6BEF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D800CFC"/>
    <w:multiLevelType w:val="hybridMultilevel"/>
    <w:tmpl w:val="D522FAD4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A85047"/>
    <w:multiLevelType w:val="hybridMultilevel"/>
    <w:tmpl w:val="FD88E4C0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F203B9"/>
    <w:multiLevelType w:val="hybridMultilevel"/>
    <w:tmpl w:val="6A5252C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CC1367"/>
    <w:multiLevelType w:val="hybridMultilevel"/>
    <w:tmpl w:val="59BC1204"/>
    <w:lvl w:ilvl="0" w:tplc="4E0CAD6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1"/>
  </w:num>
  <w:num w:numId="3">
    <w:abstractNumId w:val="13"/>
  </w:num>
  <w:num w:numId="4">
    <w:abstractNumId w:val="21"/>
  </w:num>
  <w:num w:numId="5">
    <w:abstractNumId w:val="5"/>
  </w:num>
  <w:num w:numId="6">
    <w:abstractNumId w:val="9"/>
  </w:num>
  <w:num w:numId="7">
    <w:abstractNumId w:val="8"/>
  </w:num>
  <w:num w:numId="8">
    <w:abstractNumId w:val="10"/>
  </w:num>
  <w:num w:numId="9">
    <w:abstractNumId w:val="18"/>
  </w:num>
  <w:num w:numId="10">
    <w:abstractNumId w:val="19"/>
  </w:num>
  <w:num w:numId="11">
    <w:abstractNumId w:val="12"/>
  </w:num>
  <w:num w:numId="12">
    <w:abstractNumId w:val="15"/>
  </w:num>
  <w:num w:numId="13">
    <w:abstractNumId w:val="6"/>
  </w:num>
  <w:num w:numId="14">
    <w:abstractNumId w:val="3"/>
  </w:num>
  <w:num w:numId="15">
    <w:abstractNumId w:val="2"/>
  </w:num>
  <w:num w:numId="16">
    <w:abstractNumId w:val="7"/>
  </w:num>
  <w:num w:numId="17">
    <w:abstractNumId w:val="4"/>
  </w:num>
  <w:num w:numId="18">
    <w:abstractNumId w:val="20"/>
  </w:num>
  <w:num w:numId="19">
    <w:abstractNumId w:val="0"/>
  </w:num>
  <w:num w:numId="20">
    <w:abstractNumId w:val="1"/>
  </w:num>
  <w:num w:numId="21">
    <w:abstractNumId w:val="16"/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65EB"/>
    <w:rsid w:val="00002074"/>
    <w:rsid w:val="000059FE"/>
    <w:rsid w:val="000126CD"/>
    <w:rsid w:val="0001532C"/>
    <w:rsid w:val="00020613"/>
    <w:rsid w:val="000215E2"/>
    <w:rsid w:val="00033FF8"/>
    <w:rsid w:val="00036A20"/>
    <w:rsid w:val="00037390"/>
    <w:rsid w:val="000571E0"/>
    <w:rsid w:val="0006508A"/>
    <w:rsid w:val="00065FBB"/>
    <w:rsid w:val="00071FA6"/>
    <w:rsid w:val="0009223A"/>
    <w:rsid w:val="000A4B85"/>
    <w:rsid w:val="000B50B1"/>
    <w:rsid w:val="000C46CE"/>
    <w:rsid w:val="000E0521"/>
    <w:rsid w:val="000F4947"/>
    <w:rsid w:val="00107FB5"/>
    <w:rsid w:val="0011787E"/>
    <w:rsid w:val="00144711"/>
    <w:rsid w:val="00155BC7"/>
    <w:rsid w:val="00181295"/>
    <w:rsid w:val="001A23FD"/>
    <w:rsid w:val="001C2C0F"/>
    <w:rsid w:val="00200DE1"/>
    <w:rsid w:val="00212887"/>
    <w:rsid w:val="00235C72"/>
    <w:rsid w:val="002401CD"/>
    <w:rsid w:val="0025597E"/>
    <w:rsid w:val="00267943"/>
    <w:rsid w:val="002810C5"/>
    <w:rsid w:val="00284FFA"/>
    <w:rsid w:val="002938E4"/>
    <w:rsid w:val="002A428B"/>
    <w:rsid w:val="002A6479"/>
    <w:rsid w:val="002B57C7"/>
    <w:rsid w:val="002B6C45"/>
    <w:rsid w:val="002C1A3B"/>
    <w:rsid w:val="002C3018"/>
    <w:rsid w:val="002C7BE1"/>
    <w:rsid w:val="002F0BBA"/>
    <w:rsid w:val="002F11C0"/>
    <w:rsid w:val="002F2506"/>
    <w:rsid w:val="002F6830"/>
    <w:rsid w:val="00306F6E"/>
    <w:rsid w:val="00307677"/>
    <w:rsid w:val="00313275"/>
    <w:rsid w:val="00314970"/>
    <w:rsid w:val="00325539"/>
    <w:rsid w:val="00344CAD"/>
    <w:rsid w:val="003460DC"/>
    <w:rsid w:val="00357CD8"/>
    <w:rsid w:val="00357FA3"/>
    <w:rsid w:val="00360FE3"/>
    <w:rsid w:val="0036437A"/>
    <w:rsid w:val="00371244"/>
    <w:rsid w:val="003863B8"/>
    <w:rsid w:val="003A01B6"/>
    <w:rsid w:val="003A2D6F"/>
    <w:rsid w:val="003A34B1"/>
    <w:rsid w:val="003B4FD3"/>
    <w:rsid w:val="003D0353"/>
    <w:rsid w:val="003D2149"/>
    <w:rsid w:val="00414AF4"/>
    <w:rsid w:val="004432EA"/>
    <w:rsid w:val="00450627"/>
    <w:rsid w:val="00456545"/>
    <w:rsid w:val="00465194"/>
    <w:rsid w:val="00467E0D"/>
    <w:rsid w:val="0047282C"/>
    <w:rsid w:val="00481845"/>
    <w:rsid w:val="004A2E34"/>
    <w:rsid w:val="004C2DC9"/>
    <w:rsid w:val="004E6E15"/>
    <w:rsid w:val="00506B29"/>
    <w:rsid w:val="00512ED4"/>
    <w:rsid w:val="00517829"/>
    <w:rsid w:val="0052224C"/>
    <w:rsid w:val="00525A2E"/>
    <w:rsid w:val="0053220A"/>
    <w:rsid w:val="00533169"/>
    <w:rsid w:val="00536CFD"/>
    <w:rsid w:val="00552D20"/>
    <w:rsid w:val="0055460E"/>
    <w:rsid w:val="00555B0D"/>
    <w:rsid w:val="00556686"/>
    <w:rsid w:val="00566F2B"/>
    <w:rsid w:val="00574518"/>
    <w:rsid w:val="0058735A"/>
    <w:rsid w:val="005904E6"/>
    <w:rsid w:val="00591845"/>
    <w:rsid w:val="005A2F5B"/>
    <w:rsid w:val="005B3F96"/>
    <w:rsid w:val="005D1789"/>
    <w:rsid w:val="005E16F9"/>
    <w:rsid w:val="005E2776"/>
    <w:rsid w:val="005F05FB"/>
    <w:rsid w:val="005F6E6A"/>
    <w:rsid w:val="00603507"/>
    <w:rsid w:val="00606906"/>
    <w:rsid w:val="00610D25"/>
    <w:rsid w:val="0061467F"/>
    <w:rsid w:val="00644A9C"/>
    <w:rsid w:val="00662520"/>
    <w:rsid w:val="00672C78"/>
    <w:rsid w:val="00677A6A"/>
    <w:rsid w:val="0068086A"/>
    <w:rsid w:val="00682E73"/>
    <w:rsid w:val="00686DEB"/>
    <w:rsid w:val="006B213C"/>
    <w:rsid w:val="006D5F86"/>
    <w:rsid w:val="006F2010"/>
    <w:rsid w:val="00700856"/>
    <w:rsid w:val="00703EEB"/>
    <w:rsid w:val="007057B9"/>
    <w:rsid w:val="007114CA"/>
    <w:rsid w:val="00715D60"/>
    <w:rsid w:val="007174BF"/>
    <w:rsid w:val="00750DA2"/>
    <w:rsid w:val="00790F95"/>
    <w:rsid w:val="0079198A"/>
    <w:rsid w:val="00794685"/>
    <w:rsid w:val="007B0559"/>
    <w:rsid w:val="007C16D3"/>
    <w:rsid w:val="007D2A63"/>
    <w:rsid w:val="007E64FE"/>
    <w:rsid w:val="00803CAB"/>
    <w:rsid w:val="0080484C"/>
    <w:rsid w:val="0081057D"/>
    <w:rsid w:val="008138E8"/>
    <w:rsid w:val="00817964"/>
    <w:rsid w:val="00822C27"/>
    <w:rsid w:val="0085428E"/>
    <w:rsid w:val="008607D3"/>
    <w:rsid w:val="00877512"/>
    <w:rsid w:val="00883AEC"/>
    <w:rsid w:val="008926E8"/>
    <w:rsid w:val="008948CD"/>
    <w:rsid w:val="008979F9"/>
    <w:rsid w:val="008B48E6"/>
    <w:rsid w:val="008B7A99"/>
    <w:rsid w:val="008C6B7B"/>
    <w:rsid w:val="008D6803"/>
    <w:rsid w:val="008D740A"/>
    <w:rsid w:val="008E2F65"/>
    <w:rsid w:val="008F1332"/>
    <w:rsid w:val="009102BE"/>
    <w:rsid w:val="00916A23"/>
    <w:rsid w:val="00932675"/>
    <w:rsid w:val="0096028C"/>
    <w:rsid w:val="009619D3"/>
    <w:rsid w:val="00965FC9"/>
    <w:rsid w:val="00992485"/>
    <w:rsid w:val="009A3A28"/>
    <w:rsid w:val="009A7603"/>
    <w:rsid w:val="009D67B4"/>
    <w:rsid w:val="009E2CCA"/>
    <w:rsid w:val="00A06BD4"/>
    <w:rsid w:val="00A11EDA"/>
    <w:rsid w:val="00A15BC6"/>
    <w:rsid w:val="00A27BAD"/>
    <w:rsid w:val="00A54F43"/>
    <w:rsid w:val="00A56C07"/>
    <w:rsid w:val="00A57A30"/>
    <w:rsid w:val="00A6090B"/>
    <w:rsid w:val="00A647B0"/>
    <w:rsid w:val="00AB0EF5"/>
    <w:rsid w:val="00AC0D28"/>
    <w:rsid w:val="00AC5AE6"/>
    <w:rsid w:val="00AE5CAE"/>
    <w:rsid w:val="00AF7986"/>
    <w:rsid w:val="00B01581"/>
    <w:rsid w:val="00B07DEB"/>
    <w:rsid w:val="00B11A57"/>
    <w:rsid w:val="00B244A3"/>
    <w:rsid w:val="00B420BD"/>
    <w:rsid w:val="00B422B0"/>
    <w:rsid w:val="00B53C4A"/>
    <w:rsid w:val="00B554AA"/>
    <w:rsid w:val="00B62013"/>
    <w:rsid w:val="00B6466C"/>
    <w:rsid w:val="00B765EB"/>
    <w:rsid w:val="00B8632C"/>
    <w:rsid w:val="00BA008B"/>
    <w:rsid w:val="00BB264D"/>
    <w:rsid w:val="00BB6758"/>
    <w:rsid w:val="00BD2173"/>
    <w:rsid w:val="00BD26C4"/>
    <w:rsid w:val="00BE1A62"/>
    <w:rsid w:val="00BE2070"/>
    <w:rsid w:val="00BE687C"/>
    <w:rsid w:val="00C10C81"/>
    <w:rsid w:val="00C37695"/>
    <w:rsid w:val="00C51A3A"/>
    <w:rsid w:val="00C5365E"/>
    <w:rsid w:val="00C6103C"/>
    <w:rsid w:val="00C666F8"/>
    <w:rsid w:val="00C75C1B"/>
    <w:rsid w:val="00CC0D56"/>
    <w:rsid w:val="00CD1515"/>
    <w:rsid w:val="00CE2E61"/>
    <w:rsid w:val="00CF2EEE"/>
    <w:rsid w:val="00D24D59"/>
    <w:rsid w:val="00D33135"/>
    <w:rsid w:val="00D45048"/>
    <w:rsid w:val="00D46FEF"/>
    <w:rsid w:val="00D520CC"/>
    <w:rsid w:val="00D53563"/>
    <w:rsid w:val="00D71720"/>
    <w:rsid w:val="00D74F04"/>
    <w:rsid w:val="00D80CA1"/>
    <w:rsid w:val="00D8503F"/>
    <w:rsid w:val="00D87975"/>
    <w:rsid w:val="00D94DE1"/>
    <w:rsid w:val="00DA4D8D"/>
    <w:rsid w:val="00DB399B"/>
    <w:rsid w:val="00DB705A"/>
    <w:rsid w:val="00DC53DB"/>
    <w:rsid w:val="00DD1ECD"/>
    <w:rsid w:val="00E07FC4"/>
    <w:rsid w:val="00E25059"/>
    <w:rsid w:val="00E3267E"/>
    <w:rsid w:val="00E56BF9"/>
    <w:rsid w:val="00E82DEB"/>
    <w:rsid w:val="00E83444"/>
    <w:rsid w:val="00E83F6B"/>
    <w:rsid w:val="00E8570D"/>
    <w:rsid w:val="00EA3140"/>
    <w:rsid w:val="00EB1911"/>
    <w:rsid w:val="00EC1169"/>
    <w:rsid w:val="00EC5A72"/>
    <w:rsid w:val="00EC7A16"/>
    <w:rsid w:val="00EE2879"/>
    <w:rsid w:val="00EF0E90"/>
    <w:rsid w:val="00EF1A03"/>
    <w:rsid w:val="00F0043D"/>
    <w:rsid w:val="00F04264"/>
    <w:rsid w:val="00F05430"/>
    <w:rsid w:val="00F13BEF"/>
    <w:rsid w:val="00F24809"/>
    <w:rsid w:val="00F26D91"/>
    <w:rsid w:val="00F36432"/>
    <w:rsid w:val="00F55C4E"/>
    <w:rsid w:val="00F56313"/>
    <w:rsid w:val="00F63658"/>
    <w:rsid w:val="00F64043"/>
    <w:rsid w:val="00F75F66"/>
    <w:rsid w:val="00F82B90"/>
    <w:rsid w:val="00F85236"/>
    <w:rsid w:val="00F941B1"/>
    <w:rsid w:val="00FB5CD8"/>
    <w:rsid w:val="00FC2578"/>
    <w:rsid w:val="00FC4DDF"/>
    <w:rsid w:val="00FD61D1"/>
    <w:rsid w:val="00FE3689"/>
    <w:rsid w:val="00FE6C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82"/>
        <o:r id="V:Rule2" type="connector" idref="#_x0000_s1073"/>
        <o:r id="V:Rule3" type="connector" idref="#_x0000_s1081"/>
        <o:r id="V:Rule4" type="connector" idref="#_x0000_s1083"/>
        <o:r id="V:Rule5" type="connector" idref="#_x0000_s1086"/>
        <o:r id="V:Rule6" type="connector" idref="#_x0000_s1063"/>
        <o:r id="V:Rule7" type="connector" idref="#_x0000_s1080"/>
        <o:r id="V:Rule8" type="connector" idref="#_x0000_s1076"/>
        <o:r id="V:Rule9" type="connector" idref="#_x0000_s1088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99B"/>
  </w:style>
  <w:style w:type="paragraph" w:styleId="Ttulo1">
    <w:name w:val="heading 1"/>
    <w:basedOn w:val="Normal"/>
    <w:next w:val="Normal"/>
    <w:link w:val="Ttulo1Car"/>
    <w:uiPriority w:val="9"/>
    <w:qFormat/>
    <w:rsid w:val="00DB705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2553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765EB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3460DC"/>
    <w:rPr>
      <w:color w:val="0563C1" w:themeColor="hyperlink"/>
      <w:u w:val="single"/>
    </w:rPr>
  </w:style>
  <w:style w:type="paragraph" w:styleId="Ttulo">
    <w:name w:val="Title"/>
    <w:basedOn w:val="Normal"/>
    <w:next w:val="Normal"/>
    <w:link w:val="TtuloCar"/>
    <w:uiPriority w:val="10"/>
    <w:qFormat/>
    <w:rsid w:val="00DB705A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eastAsia="es-CO"/>
    </w:rPr>
  </w:style>
  <w:style w:type="character" w:customStyle="1" w:styleId="TtuloCar">
    <w:name w:val="Título Car"/>
    <w:basedOn w:val="Fuentedeprrafopredeter"/>
    <w:link w:val="Ttulo"/>
    <w:uiPriority w:val="10"/>
    <w:rsid w:val="00DB705A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eastAsia="es-CO"/>
    </w:rPr>
  </w:style>
  <w:style w:type="paragraph" w:styleId="Subttulo">
    <w:name w:val="Subtitle"/>
    <w:basedOn w:val="Normal"/>
    <w:next w:val="Normal"/>
    <w:link w:val="SubttuloCar"/>
    <w:uiPriority w:val="11"/>
    <w:qFormat/>
    <w:rsid w:val="00DB705A"/>
    <w:pPr>
      <w:numPr>
        <w:ilvl w:val="1"/>
      </w:numPr>
    </w:pPr>
    <w:rPr>
      <w:rFonts w:eastAsiaTheme="minorEastAsia" w:cs="Times New Roman"/>
      <w:color w:val="5A5A5A" w:themeColor="text1" w:themeTint="A5"/>
      <w:spacing w:val="15"/>
      <w:lang w:eastAsia="es-CO"/>
    </w:rPr>
  </w:style>
  <w:style w:type="character" w:customStyle="1" w:styleId="SubttuloCar">
    <w:name w:val="Subtítulo Car"/>
    <w:basedOn w:val="Fuentedeprrafopredeter"/>
    <w:link w:val="Subttulo"/>
    <w:uiPriority w:val="11"/>
    <w:rsid w:val="00DB705A"/>
    <w:rPr>
      <w:rFonts w:eastAsiaTheme="minorEastAsia" w:cs="Times New Roman"/>
      <w:color w:val="5A5A5A" w:themeColor="text1" w:themeTint="A5"/>
      <w:spacing w:val="15"/>
      <w:lang w:eastAsia="es-CO"/>
    </w:rPr>
  </w:style>
  <w:style w:type="character" w:customStyle="1" w:styleId="Ttulo1Car">
    <w:name w:val="Título 1 Car"/>
    <w:basedOn w:val="Fuentedeprrafopredeter"/>
    <w:link w:val="Ttulo1"/>
    <w:uiPriority w:val="9"/>
    <w:rsid w:val="00DB70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deTDC">
    <w:name w:val="TOC Heading"/>
    <w:basedOn w:val="Ttulo1"/>
    <w:next w:val="Normal"/>
    <w:uiPriority w:val="39"/>
    <w:unhideWhenUsed/>
    <w:qFormat/>
    <w:rsid w:val="00DB705A"/>
    <w:pPr>
      <w:outlineLvl w:val="9"/>
    </w:pPr>
    <w:rPr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DB705A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06508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508A"/>
  </w:style>
  <w:style w:type="paragraph" w:styleId="Piedepgina">
    <w:name w:val="footer"/>
    <w:basedOn w:val="Normal"/>
    <w:link w:val="PiedepginaCar"/>
    <w:uiPriority w:val="99"/>
    <w:unhideWhenUsed/>
    <w:rsid w:val="0006508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508A"/>
  </w:style>
  <w:style w:type="table" w:styleId="Tablaconcuadrcula">
    <w:name w:val="Table Grid"/>
    <w:basedOn w:val="Tablanormal"/>
    <w:uiPriority w:val="39"/>
    <w:rsid w:val="000650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F1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TDC2">
    <w:name w:val="toc 2"/>
    <w:basedOn w:val="Normal"/>
    <w:next w:val="Normal"/>
    <w:autoRedefine/>
    <w:uiPriority w:val="39"/>
    <w:unhideWhenUsed/>
    <w:rsid w:val="0058735A"/>
    <w:pPr>
      <w:tabs>
        <w:tab w:val="left" w:pos="880"/>
        <w:tab w:val="right" w:leader="dot" w:pos="8828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313275"/>
    <w:pPr>
      <w:spacing w:after="100"/>
      <w:ind w:left="440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D1E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D1ECD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32553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numbering" w:customStyle="1" w:styleId="Estilo1">
    <w:name w:val="Estilo1"/>
    <w:uiPriority w:val="99"/>
    <w:rsid w:val="002B57C7"/>
    <w:pPr>
      <w:numPr>
        <w:numId w:val="6"/>
      </w:numPr>
    </w:pPr>
  </w:style>
  <w:style w:type="paragraph" w:styleId="Sinespaciado">
    <w:name w:val="No Spacing"/>
    <w:uiPriority w:val="1"/>
    <w:qFormat/>
    <w:rsid w:val="00BD217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B705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765EB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3460DC"/>
    <w:rPr>
      <w:color w:val="0563C1" w:themeColor="hyperlink"/>
      <w:u w:val="single"/>
    </w:rPr>
  </w:style>
  <w:style w:type="paragraph" w:styleId="Ttulo">
    <w:name w:val="Title"/>
    <w:basedOn w:val="Normal"/>
    <w:next w:val="Normal"/>
    <w:link w:val="TtuloCar"/>
    <w:uiPriority w:val="10"/>
    <w:qFormat/>
    <w:rsid w:val="00DB705A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eastAsia="es-CO"/>
    </w:rPr>
  </w:style>
  <w:style w:type="character" w:customStyle="1" w:styleId="TtuloCar">
    <w:name w:val="Título Car"/>
    <w:basedOn w:val="Fuentedeprrafopredeter"/>
    <w:link w:val="Ttulo"/>
    <w:uiPriority w:val="10"/>
    <w:rsid w:val="00DB705A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eastAsia="es-CO"/>
    </w:rPr>
  </w:style>
  <w:style w:type="paragraph" w:styleId="Subttulo">
    <w:name w:val="Subtitle"/>
    <w:basedOn w:val="Normal"/>
    <w:next w:val="Normal"/>
    <w:link w:val="SubttuloCar"/>
    <w:uiPriority w:val="11"/>
    <w:qFormat/>
    <w:rsid w:val="00DB705A"/>
    <w:pPr>
      <w:numPr>
        <w:ilvl w:val="1"/>
      </w:numPr>
    </w:pPr>
    <w:rPr>
      <w:rFonts w:eastAsiaTheme="minorEastAsia" w:cs="Times New Roman"/>
      <w:color w:val="5A5A5A" w:themeColor="text1" w:themeTint="A5"/>
      <w:spacing w:val="15"/>
      <w:lang w:eastAsia="es-CO"/>
    </w:rPr>
  </w:style>
  <w:style w:type="character" w:customStyle="1" w:styleId="SubttuloCar">
    <w:name w:val="Subtítulo Car"/>
    <w:basedOn w:val="Fuentedeprrafopredeter"/>
    <w:link w:val="Subttulo"/>
    <w:uiPriority w:val="11"/>
    <w:rsid w:val="00DB705A"/>
    <w:rPr>
      <w:rFonts w:eastAsiaTheme="minorEastAsia" w:cs="Times New Roman"/>
      <w:color w:val="5A5A5A" w:themeColor="text1" w:themeTint="A5"/>
      <w:spacing w:val="15"/>
      <w:lang w:eastAsia="es-CO"/>
    </w:rPr>
  </w:style>
  <w:style w:type="character" w:customStyle="1" w:styleId="Ttulo1Car">
    <w:name w:val="Título 1 Car"/>
    <w:basedOn w:val="Fuentedeprrafopredeter"/>
    <w:link w:val="Ttulo1"/>
    <w:uiPriority w:val="9"/>
    <w:rsid w:val="00DB70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deTDC">
    <w:name w:val="TOC Heading"/>
    <w:basedOn w:val="Ttulo1"/>
    <w:next w:val="Normal"/>
    <w:uiPriority w:val="39"/>
    <w:unhideWhenUsed/>
    <w:qFormat/>
    <w:rsid w:val="00DB705A"/>
    <w:pPr>
      <w:outlineLvl w:val="9"/>
    </w:pPr>
    <w:rPr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DB705A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06508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508A"/>
  </w:style>
  <w:style w:type="paragraph" w:styleId="Piedepgina">
    <w:name w:val="footer"/>
    <w:basedOn w:val="Normal"/>
    <w:link w:val="PiedepginaCar"/>
    <w:uiPriority w:val="99"/>
    <w:unhideWhenUsed/>
    <w:rsid w:val="0006508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508A"/>
  </w:style>
  <w:style w:type="table" w:styleId="Tablaconcuadrcula">
    <w:name w:val="Table Grid"/>
    <w:basedOn w:val="Tablanormal"/>
    <w:uiPriority w:val="39"/>
    <w:rsid w:val="000650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F1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TDC2">
    <w:name w:val="toc 2"/>
    <w:basedOn w:val="Normal"/>
    <w:next w:val="Normal"/>
    <w:autoRedefine/>
    <w:uiPriority w:val="39"/>
    <w:unhideWhenUsed/>
    <w:rsid w:val="00313275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313275"/>
    <w:pPr>
      <w:spacing w:after="100"/>
      <w:ind w:left="440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D1E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D1ECD"/>
    <w:rPr>
      <w:rFonts w:ascii="Tahoma" w:hAnsi="Tahoma" w:cs="Tahoma"/>
      <w:sz w:val="16"/>
      <w:szCs w:val="16"/>
    </w:rPr>
  </w:style>
  <w:style w:type="numbering" w:customStyle="1" w:styleId="Ttulo2Car">
    <w:name w:val="Estilo1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24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F1807-67C1-46CA-9D71-0611EE393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2116</TotalTime>
  <Pages>15</Pages>
  <Words>2384</Words>
  <Characters>13116</Characters>
  <Application>Microsoft Office Word</Application>
  <DocSecurity>0</DocSecurity>
  <Lines>109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PROTOCOLO PREVENCIÓN DE CAIDAS</vt:lpstr>
    </vt:vector>
  </TitlesOfParts>
  <Company/>
  <LinksUpToDate>false</LinksUpToDate>
  <CharactersWithSpaces>15470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PROTOCOLO PREVENCIÓN DE CAIDAS</dc:title>
  <dc:subject/>
  <dc:creator>Dulay Vargas</dc:creator>
  <cp:keywords/>
  <dc:description/>
  <cp:lastModifiedBy>HOSPITAL</cp:lastModifiedBy>
  <cp:revision>159</cp:revision>
  <cp:lastPrinted>2017-05-17T14:57:00Z</cp:lastPrinted>
  <dcterms:created xsi:type="dcterms:W3CDTF">2015-09-15T17:10:00Z</dcterms:created>
  <dcterms:modified xsi:type="dcterms:W3CDTF">2017-07-13T16:32:00Z</dcterms:modified>
</cp:coreProperties>
</file>